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08450" w14:textId="77777777" w:rsidR="0063045F" w:rsidRDefault="0063045F"/>
    <w:p w14:paraId="7CA0B817" w14:textId="77777777" w:rsidR="006D3460" w:rsidRDefault="006D3460" w:rsidP="006D3460">
      <w:pPr>
        <w:jc w:val="center"/>
        <w:rPr>
          <w:b/>
          <w:color w:val="003D74" w:themeColor="accent1" w:themeShade="BF"/>
          <w:sz w:val="40"/>
          <w:szCs w:val="40"/>
        </w:rPr>
      </w:pPr>
    </w:p>
    <w:p w14:paraId="3CC3520D" w14:textId="1213B99F" w:rsidR="00A77C7C" w:rsidRPr="00F713FF" w:rsidRDefault="00914D56" w:rsidP="00A77C7C">
      <w:pPr>
        <w:jc w:val="center"/>
        <w:rPr>
          <w:b/>
          <w:color w:val="003D74" w:themeColor="accent1" w:themeShade="BF"/>
          <w:sz w:val="40"/>
          <w:szCs w:val="40"/>
        </w:rPr>
      </w:pPr>
      <w:r>
        <w:rPr>
          <w:b/>
          <w:color w:val="003D74" w:themeColor="accent1" w:themeShade="BF"/>
          <w:sz w:val="40"/>
          <w:szCs w:val="40"/>
        </w:rPr>
        <w:t xml:space="preserve">Project </w:t>
      </w:r>
      <w:r w:rsidR="00840A6F">
        <w:rPr>
          <w:b/>
          <w:color w:val="003D74" w:themeColor="accent1" w:themeShade="BF"/>
          <w:sz w:val="40"/>
          <w:szCs w:val="40"/>
        </w:rPr>
        <w:t xml:space="preserve">Goals and </w:t>
      </w:r>
      <w:r>
        <w:rPr>
          <w:b/>
          <w:color w:val="003D74" w:themeColor="accent1" w:themeShade="BF"/>
          <w:sz w:val="40"/>
          <w:szCs w:val="40"/>
        </w:rPr>
        <w:t xml:space="preserve">Expectations </w:t>
      </w:r>
      <w:r w:rsidR="00A77C7C" w:rsidRPr="00F713FF">
        <w:rPr>
          <w:b/>
          <w:color w:val="003D74" w:themeColor="accent1" w:themeShade="BF"/>
          <w:sz w:val="40"/>
          <w:szCs w:val="40"/>
        </w:rPr>
        <w:t>Template</w:t>
      </w:r>
    </w:p>
    <w:p w14:paraId="2C2F94C4" w14:textId="77777777" w:rsidR="00F713FF" w:rsidRDefault="00F713FF" w:rsidP="00A77C7C">
      <w:pPr>
        <w:rPr>
          <w:rFonts w:cstheme="minorHAnsi"/>
          <w:b/>
          <w:color w:val="F09905" w:themeColor="accent3"/>
          <w:sz w:val="26"/>
          <w:szCs w:val="26"/>
        </w:rPr>
      </w:pPr>
    </w:p>
    <w:p w14:paraId="386AE717" w14:textId="3E629871" w:rsidR="00A77C7C" w:rsidRPr="00F713FF" w:rsidRDefault="00914D56" w:rsidP="00A77C7C">
      <w:pPr>
        <w:rPr>
          <w:rFonts w:cstheme="minorHAnsi"/>
          <w:b/>
          <w:color w:val="F09905" w:themeColor="accent3"/>
          <w:sz w:val="26"/>
          <w:szCs w:val="26"/>
        </w:rPr>
      </w:pPr>
      <w:r>
        <w:rPr>
          <w:rFonts w:cstheme="minorHAnsi"/>
          <w:b/>
          <w:color w:val="F09905" w:themeColor="accent3"/>
          <w:sz w:val="26"/>
          <w:szCs w:val="26"/>
        </w:rPr>
        <w:t>Introduction</w:t>
      </w:r>
    </w:p>
    <w:p w14:paraId="59C5D5A9" w14:textId="7F8797EF" w:rsidR="00914D56" w:rsidRDefault="00914D56" w:rsidP="00A77C7C">
      <w:r>
        <w:t>While Bass Connections is not a standard class, i</w:t>
      </w:r>
      <w:r w:rsidR="00A77C7C" w:rsidRPr="005C2EF1">
        <w:t xml:space="preserve">t is important to set expectations for students </w:t>
      </w:r>
      <w:r w:rsidR="00CF5E48">
        <w:t xml:space="preserve">so they understand </w:t>
      </w:r>
      <w:r>
        <w:t>how they will be assessed</w:t>
      </w:r>
      <w:r w:rsidR="00CF5E48">
        <w:t xml:space="preserve"> and how best they can</w:t>
      </w:r>
      <w:r>
        <w:t xml:space="preserve"> contribute to </w:t>
      </w:r>
      <w:r w:rsidR="00C9365B">
        <w:t>your</w:t>
      </w:r>
      <w:r>
        <w:t xml:space="preserve"> project</w:t>
      </w:r>
      <w:r w:rsidR="00C9365B">
        <w:t xml:space="preserve"> team</w:t>
      </w:r>
      <w:r w:rsidR="00A77C7C" w:rsidRPr="005C2EF1">
        <w:t>.</w:t>
      </w:r>
      <w:r w:rsidR="00A77C7C">
        <w:t xml:space="preserve"> </w:t>
      </w:r>
    </w:p>
    <w:p w14:paraId="3FE0FB1E" w14:textId="77777777" w:rsidR="00914D56" w:rsidRDefault="00914D56" w:rsidP="00A77C7C"/>
    <w:p w14:paraId="7830268F" w14:textId="62929FAB" w:rsidR="00F713FF" w:rsidRDefault="00914D56" w:rsidP="00A77C7C">
      <w:r>
        <w:t>This template is analogous to a syllabus</w:t>
      </w:r>
      <w:r w:rsidR="00CF5E48">
        <w:t>,</w:t>
      </w:r>
      <w:r>
        <w:t xml:space="preserve"> but we refer to it as an </w:t>
      </w:r>
      <w:r w:rsidR="00CF5E48">
        <w:t>“</w:t>
      </w:r>
      <w:r>
        <w:t>expectations</w:t>
      </w:r>
      <w:r w:rsidR="00CF5E48">
        <w:t>”</w:t>
      </w:r>
      <w:r>
        <w:t xml:space="preserve"> document to underscore the iterative and applied nature of Bass Connections projects. Your team is welcome to use </w:t>
      </w:r>
      <w:r w:rsidR="00CF5E48">
        <w:t>any</w:t>
      </w:r>
      <w:r>
        <w:t xml:space="preserve"> format you prefer, but </w:t>
      </w:r>
      <w:r w:rsidRPr="001B70CD">
        <w:rPr>
          <w:b/>
          <w:bCs/>
        </w:rPr>
        <w:t>a</w:t>
      </w:r>
      <w:r w:rsidR="00F713FF" w:rsidRPr="00F713FF">
        <w:rPr>
          <w:b/>
        </w:rPr>
        <w:t xml:space="preserve">t a minimum, if students are receiving academic credit, you must establish in writing how students will be </w:t>
      </w:r>
      <w:r w:rsidR="00F713FF" w:rsidRPr="00F16BCA">
        <w:rPr>
          <w:b/>
        </w:rPr>
        <w:t>graded</w:t>
      </w:r>
      <w:r w:rsidR="00F713FF" w:rsidRPr="00F16BCA">
        <w:t xml:space="preserve"> (see our </w:t>
      </w:r>
      <w:hyperlink r:id="rId7" w:history="1">
        <w:r w:rsidR="00F713FF" w:rsidRPr="00F16BCA">
          <w:rPr>
            <w:rStyle w:val="Hyperlink"/>
          </w:rPr>
          <w:t>guidance on grading</w:t>
        </w:r>
      </w:hyperlink>
      <w:r w:rsidR="00F713FF" w:rsidRPr="00F16BCA">
        <w:t>)</w:t>
      </w:r>
      <w:r w:rsidR="00624437" w:rsidRPr="00F16BCA">
        <w:t>.</w:t>
      </w:r>
      <w:r w:rsidR="00F713FF">
        <w:t xml:space="preserve"> </w:t>
      </w:r>
    </w:p>
    <w:p w14:paraId="6A44278B" w14:textId="77777777" w:rsidR="00F713FF" w:rsidRDefault="00F713FF" w:rsidP="00A77C7C"/>
    <w:p w14:paraId="5E5C69D6" w14:textId="35EABE31" w:rsidR="00A77C7C" w:rsidRDefault="00A77C7C" w:rsidP="00CF5E48">
      <w:r>
        <w:t>Below, you wi</w:t>
      </w:r>
      <w:r w:rsidRPr="005C2EF1">
        <w:t xml:space="preserve">ll find a checklist </w:t>
      </w:r>
      <w:r w:rsidR="002E6E0B">
        <w:t>of</w:t>
      </w:r>
      <w:r w:rsidR="002E6E0B" w:rsidRPr="005C2EF1">
        <w:t xml:space="preserve"> </w:t>
      </w:r>
      <w:r w:rsidR="00CF5E48">
        <w:t xml:space="preserve">important </w:t>
      </w:r>
      <w:r w:rsidRPr="005C2EF1">
        <w:t xml:space="preserve">components </w:t>
      </w:r>
      <w:r w:rsidR="00CF5E48">
        <w:t>that you might include in a</w:t>
      </w:r>
      <w:r w:rsidRPr="005C2EF1">
        <w:t xml:space="preserve"> </w:t>
      </w:r>
      <w:r w:rsidR="00914D56">
        <w:t xml:space="preserve">project expectations document. </w:t>
      </w:r>
      <w:r w:rsidR="00CF5E48">
        <w:t xml:space="preserve">Some of </w:t>
      </w:r>
      <w:r>
        <w:t xml:space="preserve">the items covered here </w:t>
      </w:r>
      <w:r w:rsidR="00CF5E48">
        <w:t>overlap with those in</w:t>
      </w:r>
      <w:r>
        <w:t xml:space="preserve"> the </w:t>
      </w:r>
      <w:hyperlink r:id="rId8" w:history="1">
        <w:r w:rsidR="00301E49">
          <w:rPr>
            <w:rStyle w:val="Hyperlink"/>
          </w:rPr>
          <w:t>project charter template</w:t>
        </w:r>
      </w:hyperlink>
      <w:r>
        <w:t xml:space="preserve">. </w:t>
      </w:r>
      <w:r w:rsidR="00914D56">
        <w:t xml:space="preserve">This document </w:t>
      </w:r>
      <w:r>
        <w:t xml:space="preserve">is meant to </w:t>
      </w:r>
      <w:r w:rsidR="002E6E0B">
        <w:t xml:space="preserve">help you consider and </w:t>
      </w:r>
      <w:r>
        <w:t xml:space="preserve">set general expectations </w:t>
      </w:r>
      <w:r w:rsidRPr="00BE2E02">
        <w:rPr>
          <w:i/>
          <w:iCs/>
        </w:rPr>
        <w:t>before</w:t>
      </w:r>
      <w:r>
        <w:t xml:space="preserve"> your team begins its work, while the team charter is meant to help your team </w:t>
      </w:r>
      <w:r w:rsidR="002E6E0B" w:rsidRPr="00BE2E02">
        <w:rPr>
          <w:i/>
          <w:iCs/>
        </w:rPr>
        <w:t>work together</w:t>
      </w:r>
      <w:r w:rsidR="002E6E0B">
        <w:t xml:space="preserve"> to refine </w:t>
      </w:r>
      <w:r w:rsidR="00AD30CF">
        <w:t xml:space="preserve">the project’s </w:t>
      </w:r>
      <w:r w:rsidR="002E6E0B">
        <w:t xml:space="preserve">goals and </w:t>
      </w:r>
      <w:r w:rsidR="00AD30CF">
        <w:t>scope</w:t>
      </w:r>
      <w:r>
        <w:t>. You may choose to use one</w:t>
      </w:r>
      <w:r w:rsidR="00E8291C">
        <w:t xml:space="preserve"> or </w:t>
      </w:r>
      <w:proofErr w:type="gramStart"/>
      <w:r>
        <w:t>both</w:t>
      </w:r>
      <w:r w:rsidR="00E8291C">
        <w:t xml:space="preserve"> </w:t>
      </w:r>
      <w:r>
        <w:t>of these</w:t>
      </w:r>
      <w:proofErr w:type="gramEnd"/>
      <w:r>
        <w:t xml:space="preserve"> documents</w:t>
      </w:r>
      <w:r w:rsidR="00301E49">
        <w:t xml:space="preserve"> and adapt them to your </w:t>
      </w:r>
      <w:r w:rsidR="00CF5E48">
        <w:t>team’s needs</w:t>
      </w:r>
      <w:r>
        <w:t>.</w:t>
      </w:r>
      <w:r w:rsidR="00532A58">
        <w:t xml:space="preserve"> However, we do strongly urge you </w:t>
      </w:r>
      <w:proofErr w:type="gramStart"/>
      <w:r w:rsidR="00532A58">
        <w:t>develop</w:t>
      </w:r>
      <w:proofErr w:type="gramEnd"/>
      <w:r w:rsidR="00532A58">
        <w:t xml:space="preserve"> document</w:t>
      </w:r>
      <w:r w:rsidR="00CF5E48">
        <w:t>ation</w:t>
      </w:r>
      <w:r w:rsidR="00532A58">
        <w:t xml:space="preserve"> that detail</w:t>
      </w:r>
      <w:r w:rsidR="00CF5E48">
        <w:t>s</w:t>
      </w:r>
      <w:r w:rsidR="00532A58">
        <w:t xml:space="preserve"> your expectations for your team members, </w:t>
      </w:r>
      <w:r w:rsidR="00CF5E48">
        <w:t>includ</w:t>
      </w:r>
      <w:r w:rsidR="00C9365B">
        <w:t>ing</w:t>
      </w:r>
      <w:r w:rsidR="00CF5E48">
        <w:t xml:space="preserve"> how they will be assessed</w:t>
      </w:r>
      <w:r w:rsidR="00C9365B">
        <w:t xml:space="preserve"> if they are participating for credit</w:t>
      </w:r>
      <w:r w:rsidR="00532A58">
        <w:t xml:space="preserve">. </w:t>
      </w:r>
    </w:p>
    <w:p w14:paraId="2DE301D3" w14:textId="78C9C3F4" w:rsidR="00931B60" w:rsidRDefault="00931B60" w:rsidP="00A77C7C"/>
    <w:p w14:paraId="6F6F72B4" w14:textId="25BA97AE" w:rsidR="00931B60" w:rsidRDefault="00931B60" w:rsidP="00A77C7C">
      <w:r>
        <w:t xml:space="preserve">For further guidance, see this </w:t>
      </w:r>
      <w:hyperlink r:id="rId9" w:history="1">
        <w:r w:rsidR="00914D56">
          <w:rPr>
            <w:rStyle w:val="Hyperlink"/>
          </w:rPr>
          <w:t>example</w:t>
        </w:r>
      </w:hyperlink>
      <w:r>
        <w:t xml:space="preserve"> from a Bass Connections project team.</w:t>
      </w:r>
    </w:p>
    <w:p w14:paraId="1A552DA8" w14:textId="77777777" w:rsidR="00A77C7C" w:rsidRDefault="00A77C7C" w:rsidP="00A77C7C"/>
    <w:p w14:paraId="50C5439F" w14:textId="46431017" w:rsidR="00A77C7C" w:rsidRPr="00F713FF" w:rsidRDefault="00840A6F" w:rsidP="00A77C7C">
      <w:pPr>
        <w:rPr>
          <w:rFonts w:cstheme="minorHAnsi"/>
          <w:b/>
          <w:color w:val="F09905" w:themeColor="accent3"/>
          <w:sz w:val="26"/>
          <w:szCs w:val="26"/>
        </w:rPr>
      </w:pPr>
      <w:r>
        <w:rPr>
          <w:rFonts w:cstheme="minorHAnsi"/>
          <w:b/>
          <w:color w:val="F09905" w:themeColor="accent3"/>
          <w:sz w:val="26"/>
          <w:szCs w:val="26"/>
        </w:rPr>
        <w:t xml:space="preserve">Project Goals and Expectations </w:t>
      </w:r>
      <w:r w:rsidR="00F713FF">
        <w:rPr>
          <w:rFonts w:cstheme="minorHAnsi"/>
          <w:b/>
          <w:color w:val="F09905" w:themeColor="accent3"/>
          <w:sz w:val="26"/>
          <w:szCs w:val="26"/>
        </w:rPr>
        <w:t>Checklist</w:t>
      </w:r>
    </w:p>
    <w:p w14:paraId="3AC01071" w14:textId="56E91800" w:rsidR="00A77C7C" w:rsidRPr="005C2EF1" w:rsidRDefault="00A77C7C" w:rsidP="00A77C7C">
      <w:pPr>
        <w:pStyle w:val="ListParagraph"/>
        <w:numPr>
          <w:ilvl w:val="0"/>
          <w:numId w:val="6"/>
        </w:numPr>
        <w:contextualSpacing/>
      </w:pPr>
      <w:r w:rsidRPr="005C2EF1">
        <w:t xml:space="preserve">Project </w:t>
      </w:r>
      <w:r w:rsidR="001821CB">
        <w:t>T</w:t>
      </w:r>
      <w:r w:rsidRPr="005C2EF1">
        <w:t>itle</w:t>
      </w:r>
    </w:p>
    <w:p w14:paraId="7543852E" w14:textId="3FF8E94A" w:rsidR="00A77C7C" w:rsidRPr="005C2EF1" w:rsidRDefault="00A77C7C" w:rsidP="00A77C7C">
      <w:pPr>
        <w:pStyle w:val="ListParagraph"/>
        <w:numPr>
          <w:ilvl w:val="0"/>
          <w:numId w:val="6"/>
        </w:numPr>
        <w:contextualSpacing/>
      </w:pPr>
      <w:r w:rsidRPr="005C2EF1">
        <w:t xml:space="preserve">Project </w:t>
      </w:r>
      <w:r w:rsidR="001821CB">
        <w:t>D</w:t>
      </w:r>
      <w:r w:rsidRPr="005C2EF1">
        <w:t>escription</w:t>
      </w:r>
    </w:p>
    <w:p w14:paraId="3A593683" w14:textId="4A52CDD6" w:rsidR="00A77C7C" w:rsidRPr="005C2EF1" w:rsidRDefault="00A77C7C" w:rsidP="00A77C7C">
      <w:pPr>
        <w:pStyle w:val="ListParagraph"/>
        <w:numPr>
          <w:ilvl w:val="0"/>
          <w:numId w:val="6"/>
        </w:numPr>
        <w:contextualSpacing/>
      </w:pPr>
      <w:r w:rsidRPr="005C2EF1">
        <w:t xml:space="preserve">Goals of Bass Connections </w:t>
      </w:r>
    </w:p>
    <w:p w14:paraId="0B8D22B9" w14:textId="4777CC98" w:rsidR="00A77C7C" w:rsidRPr="005C2EF1" w:rsidRDefault="00A77C7C" w:rsidP="00A77C7C">
      <w:pPr>
        <w:pStyle w:val="ListParagraph"/>
        <w:numPr>
          <w:ilvl w:val="0"/>
          <w:numId w:val="6"/>
        </w:numPr>
        <w:contextualSpacing/>
      </w:pPr>
      <w:r w:rsidRPr="005C2EF1">
        <w:t xml:space="preserve">Project </w:t>
      </w:r>
      <w:r w:rsidR="001821CB">
        <w:t>G</w:t>
      </w:r>
      <w:r w:rsidRPr="005C2EF1">
        <w:t>oal(s)</w:t>
      </w:r>
    </w:p>
    <w:p w14:paraId="4079D299" w14:textId="71235613" w:rsidR="00A77C7C" w:rsidRPr="005C2EF1" w:rsidRDefault="00A77C7C" w:rsidP="00A77C7C">
      <w:pPr>
        <w:pStyle w:val="ListParagraph"/>
        <w:numPr>
          <w:ilvl w:val="0"/>
          <w:numId w:val="6"/>
        </w:numPr>
        <w:contextualSpacing/>
      </w:pPr>
      <w:r w:rsidRPr="005C2EF1">
        <w:t xml:space="preserve">Learning </w:t>
      </w:r>
      <w:r w:rsidR="001821CB">
        <w:t>O</w:t>
      </w:r>
      <w:r w:rsidRPr="005C2EF1">
        <w:t>bjectives</w:t>
      </w:r>
    </w:p>
    <w:p w14:paraId="5E52CF5A" w14:textId="11DD6F99" w:rsidR="00DA3465" w:rsidRDefault="00BE2E02" w:rsidP="00F2669A">
      <w:pPr>
        <w:pStyle w:val="ListParagraph"/>
        <w:numPr>
          <w:ilvl w:val="0"/>
          <w:numId w:val="6"/>
        </w:numPr>
        <w:contextualSpacing/>
      </w:pPr>
      <w:r>
        <w:t>Preparation and Training</w:t>
      </w:r>
    </w:p>
    <w:p w14:paraId="0403A46E" w14:textId="68C7D288" w:rsidR="00F2669A" w:rsidRPr="005C2EF1" w:rsidRDefault="00F2669A" w:rsidP="00BE2E02">
      <w:pPr>
        <w:pStyle w:val="ListParagraph"/>
        <w:numPr>
          <w:ilvl w:val="1"/>
          <w:numId w:val="6"/>
        </w:numPr>
        <w:contextualSpacing/>
      </w:pPr>
      <w:r w:rsidRPr="005C2EF1">
        <w:t>Preparatory</w:t>
      </w:r>
      <w:r>
        <w:t>/</w:t>
      </w:r>
      <w:r w:rsidR="00DA3465">
        <w:t>b</w:t>
      </w:r>
      <w:r>
        <w:t>ackground</w:t>
      </w:r>
      <w:r w:rsidRPr="005C2EF1">
        <w:t xml:space="preserve"> </w:t>
      </w:r>
      <w:r w:rsidR="00DA3465">
        <w:t>m</w:t>
      </w:r>
      <w:r w:rsidRPr="005C2EF1">
        <w:t>aterials</w:t>
      </w:r>
      <w:r w:rsidR="00DA3465">
        <w:t xml:space="preserve"> or other background primers</w:t>
      </w:r>
    </w:p>
    <w:p w14:paraId="1AC7C4F0" w14:textId="332EDC7E" w:rsidR="00F2669A" w:rsidRDefault="00F2669A" w:rsidP="00F2669A">
      <w:pPr>
        <w:pStyle w:val="ListParagraph"/>
        <w:numPr>
          <w:ilvl w:val="1"/>
          <w:numId w:val="6"/>
        </w:numPr>
        <w:contextualSpacing/>
      </w:pPr>
      <w:r>
        <w:t>R</w:t>
      </w:r>
      <w:r w:rsidRPr="005C2EF1">
        <w:t>eadings</w:t>
      </w:r>
      <w:r w:rsidR="00DA3465">
        <w:t>, software, resources</w:t>
      </w:r>
    </w:p>
    <w:p w14:paraId="7CDAEEC5" w14:textId="77777777" w:rsidR="00F2669A" w:rsidRPr="005C2EF1" w:rsidRDefault="00F2669A" w:rsidP="00F2669A">
      <w:pPr>
        <w:pStyle w:val="ListParagraph"/>
        <w:numPr>
          <w:ilvl w:val="1"/>
          <w:numId w:val="6"/>
        </w:numPr>
        <w:contextualSpacing/>
      </w:pPr>
      <w:r>
        <w:t xml:space="preserve">Required trainings </w:t>
      </w:r>
    </w:p>
    <w:p w14:paraId="0409D0EC" w14:textId="660DE4E0" w:rsidR="00F2669A" w:rsidRPr="005C2EF1" w:rsidRDefault="00840A6F" w:rsidP="00F2669A">
      <w:pPr>
        <w:pStyle w:val="ListParagraph"/>
        <w:numPr>
          <w:ilvl w:val="0"/>
          <w:numId w:val="6"/>
        </w:numPr>
        <w:contextualSpacing/>
      </w:pPr>
      <w:r>
        <w:t>Workplan/Timeline</w:t>
      </w:r>
    </w:p>
    <w:p w14:paraId="07A0A077" w14:textId="58957A3D" w:rsidR="00F2669A" w:rsidRDefault="00F2669A" w:rsidP="00F2669A">
      <w:pPr>
        <w:pStyle w:val="ListParagraph"/>
        <w:numPr>
          <w:ilvl w:val="1"/>
          <w:numId w:val="6"/>
        </w:numPr>
        <w:contextualSpacing/>
      </w:pPr>
      <w:r>
        <w:t>Regular meeting schedule</w:t>
      </w:r>
      <w:r w:rsidR="001821CB">
        <w:t xml:space="preserve"> and meeting process</w:t>
      </w:r>
    </w:p>
    <w:p w14:paraId="3838A795" w14:textId="77777777" w:rsidR="00F2669A" w:rsidRPr="005C2EF1" w:rsidRDefault="00F2669A" w:rsidP="00F2669A">
      <w:pPr>
        <w:pStyle w:val="ListParagraph"/>
        <w:numPr>
          <w:ilvl w:val="1"/>
          <w:numId w:val="6"/>
        </w:numPr>
        <w:contextualSpacing/>
      </w:pPr>
      <w:r>
        <w:t>Key project milestones and anticipated deliverables</w:t>
      </w:r>
    </w:p>
    <w:p w14:paraId="7081DB5D" w14:textId="77777777" w:rsidR="00F2669A" w:rsidRPr="005C2EF1" w:rsidRDefault="00F2669A" w:rsidP="00F2669A">
      <w:pPr>
        <w:pStyle w:val="ListParagraph"/>
        <w:numPr>
          <w:ilvl w:val="1"/>
          <w:numId w:val="6"/>
        </w:numPr>
        <w:contextualSpacing/>
      </w:pPr>
      <w:r>
        <w:t>Special team activities or meetings, particularly those requiring travel</w:t>
      </w:r>
    </w:p>
    <w:p w14:paraId="1C9104B0" w14:textId="3D6839DC" w:rsidR="00A77C7C" w:rsidRPr="005C2EF1" w:rsidRDefault="00DA3465" w:rsidP="00A77C7C">
      <w:pPr>
        <w:pStyle w:val="ListParagraph"/>
        <w:numPr>
          <w:ilvl w:val="0"/>
          <w:numId w:val="6"/>
        </w:numPr>
        <w:contextualSpacing/>
      </w:pPr>
      <w:r>
        <w:t xml:space="preserve">Academic Credit and </w:t>
      </w:r>
      <w:r w:rsidR="00A77C7C" w:rsidRPr="005C2EF1">
        <w:t>Grading</w:t>
      </w:r>
    </w:p>
    <w:p w14:paraId="6335A137" w14:textId="77777777" w:rsidR="00F32DF8" w:rsidRDefault="00A77C7C" w:rsidP="00A77C7C">
      <w:pPr>
        <w:pStyle w:val="ListParagraph"/>
        <w:numPr>
          <w:ilvl w:val="1"/>
          <w:numId w:val="6"/>
        </w:numPr>
        <w:contextualSpacing/>
      </w:pPr>
      <w:r w:rsidRPr="005C2EF1">
        <w:t>Explanation of crediting mechanisms</w:t>
      </w:r>
    </w:p>
    <w:p w14:paraId="026D83E5" w14:textId="1168E78D" w:rsidR="00A77C7C" w:rsidRPr="005C2EF1" w:rsidRDefault="00F32DF8" w:rsidP="00A77C7C">
      <w:pPr>
        <w:pStyle w:val="ListParagraph"/>
        <w:numPr>
          <w:ilvl w:val="1"/>
          <w:numId w:val="6"/>
        </w:numPr>
        <w:contextualSpacing/>
      </w:pPr>
      <w:r>
        <w:lastRenderedPageBreak/>
        <w:t>Explanation of</w:t>
      </w:r>
      <w:r w:rsidR="00A77C7C" w:rsidRPr="005C2EF1">
        <w:t xml:space="preserve"> time expectations</w:t>
      </w:r>
      <w:r>
        <w:t xml:space="preserve"> (weekly meeting time, independent and/or group work time outside of weekly meeting, other)</w:t>
      </w:r>
    </w:p>
    <w:p w14:paraId="24EA914B" w14:textId="61412AEE" w:rsidR="00CD651E" w:rsidRDefault="00A77C7C" w:rsidP="00A77C7C">
      <w:pPr>
        <w:pStyle w:val="ListParagraph"/>
        <w:numPr>
          <w:ilvl w:val="1"/>
          <w:numId w:val="6"/>
        </w:numPr>
        <w:contextualSpacing/>
      </w:pPr>
      <w:r w:rsidRPr="005C2EF1">
        <w:t>Deliverables</w:t>
      </w:r>
      <w:r w:rsidR="00CD651E">
        <w:t xml:space="preserve"> (specify what they are and when they are due)</w:t>
      </w:r>
    </w:p>
    <w:p w14:paraId="3E69A542" w14:textId="11AE60A3" w:rsidR="00A77C7C" w:rsidRPr="005C2EF1" w:rsidRDefault="00CD651E" w:rsidP="00A77C7C">
      <w:pPr>
        <w:pStyle w:val="ListParagraph"/>
        <w:numPr>
          <w:ilvl w:val="1"/>
          <w:numId w:val="6"/>
        </w:numPr>
        <w:contextualSpacing/>
      </w:pPr>
      <w:r>
        <w:t xml:space="preserve">Explanation of how deliverables will be </w:t>
      </w:r>
      <w:r w:rsidR="00A77C7C" w:rsidRPr="005C2EF1">
        <w:t>grad</w:t>
      </w:r>
      <w:r>
        <w:t>ed</w:t>
      </w:r>
      <w:r w:rsidR="00A77C7C" w:rsidRPr="005C2EF1">
        <w:t xml:space="preserve"> </w:t>
      </w:r>
      <w:r>
        <w:t xml:space="preserve">(provide a </w:t>
      </w:r>
      <w:r w:rsidR="00A77C7C" w:rsidRPr="005C2EF1">
        <w:t>rubric</w:t>
      </w:r>
      <w:r>
        <w:t>)</w:t>
      </w:r>
    </w:p>
    <w:p w14:paraId="75F5B03D" w14:textId="77777777" w:rsidR="00A77C7C" w:rsidRPr="005C2EF1" w:rsidRDefault="00A77C7C" w:rsidP="00A77C7C">
      <w:pPr>
        <w:pStyle w:val="ListParagraph"/>
        <w:numPr>
          <w:ilvl w:val="1"/>
          <w:numId w:val="6"/>
        </w:numPr>
        <w:contextualSpacing/>
      </w:pPr>
      <w:r w:rsidRPr="005C2EF1">
        <w:t>Policy on late/missing deliverables</w:t>
      </w:r>
    </w:p>
    <w:p w14:paraId="6D770E24" w14:textId="79D3F80A" w:rsidR="00A77C7C" w:rsidRDefault="00A77C7C" w:rsidP="00A77C7C">
      <w:pPr>
        <w:pStyle w:val="ListParagraph"/>
        <w:numPr>
          <w:ilvl w:val="1"/>
          <w:numId w:val="6"/>
        </w:numPr>
        <w:contextualSpacing/>
      </w:pPr>
      <w:r w:rsidRPr="005C2EF1">
        <w:t>Policy on academic dishonesty</w:t>
      </w:r>
    </w:p>
    <w:p w14:paraId="53DFA360" w14:textId="7C4B559A" w:rsidR="00CD651E" w:rsidRPr="005C2EF1" w:rsidRDefault="00CD651E" w:rsidP="00A77C7C">
      <w:pPr>
        <w:pStyle w:val="ListParagraph"/>
        <w:numPr>
          <w:ilvl w:val="1"/>
          <w:numId w:val="6"/>
        </w:numPr>
        <w:contextualSpacing/>
      </w:pPr>
      <w:r>
        <w:t>Detail how letter grades will be determined at end of semester</w:t>
      </w:r>
    </w:p>
    <w:p w14:paraId="0B667032" w14:textId="6EE5689A" w:rsidR="00A77C7C" w:rsidRPr="005C2EF1" w:rsidRDefault="001821CB" w:rsidP="00A77C7C">
      <w:pPr>
        <w:pStyle w:val="ListParagraph"/>
        <w:numPr>
          <w:ilvl w:val="0"/>
          <w:numId w:val="6"/>
        </w:numPr>
        <w:contextualSpacing/>
      </w:pPr>
      <w:r>
        <w:t>Team Roster and Contact Information</w:t>
      </w:r>
    </w:p>
    <w:p w14:paraId="73EADE0A" w14:textId="77777777" w:rsidR="00A77C7C" w:rsidRPr="005C2EF1" w:rsidRDefault="00A77C7C" w:rsidP="00A77C7C">
      <w:pPr>
        <w:pStyle w:val="ListParagraph"/>
        <w:numPr>
          <w:ilvl w:val="1"/>
          <w:numId w:val="6"/>
        </w:numPr>
        <w:contextualSpacing/>
      </w:pPr>
      <w:r w:rsidRPr="005C2EF1">
        <w:t>The contact information and roles of team leaders, members</w:t>
      </w:r>
      <w:r>
        <w:t>, team mentors, and external partners</w:t>
      </w:r>
    </w:p>
    <w:p w14:paraId="14552876" w14:textId="77777777" w:rsidR="00A77C7C" w:rsidRPr="005C2EF1" w:rsidRDefault="00A77C7C" w:rsidP="00A77C7C">
      <w:pPr>
        <w:pStyle w:val="ListParagraph"/>
        <w:numPr>
          <w:ilvl w:val="1"/>
          <w:numId w:val="6"/>
        </w:numPr>
        <w:contextualSpacing/>
      </w:pPr>
      <w:r w:rsidRPr="005C2EF1">
        <w:t>Team meeting location</w:t>
      </w:r>
    </w:p>
    <w:p w14:paraId="21FDF00A" w14:textId="77777777" w:rsidR="00A77C7C" w:rsidRPr="005C2EF1" w:rsidRDefault="00A77C7C" w:rsidP="00A77C7C">
      <w:pPr>
        <w:pStyle w:val="ListParagraph"/>
        <w:numPr>
          <w:ilvl w:val="1"/>
          <w:numId w:val="6"/>
        </w:numPr>
        <w:contextualSpacing/>
      </w:pPr>
      <w:r w:rsidRPr="005C2EF1">
        <w:t>Team meeting process (agenda, materials, preparation, decisions)</w:t>
      </w:r>
    </w:p>
    <w:p w14:paraId="25EE79D0" w14:textId="3C89D702" w:rsidR="00A77C7C" w:rsidRPr="005C2EF1" w:rsidRDefault="00A77C7C" w:rsidP="00A77C7C">
      <w:pPr>
        <w:pStyle w:val="ListParagraph"/>
        <w:numPr>
          <w:ilvl w:val="1"/>
          <w:numId w:val="6"/>
        </w:numPr>
        <w:contextualSpacing/>
      </w:pPr>
      <w:r w:rsidRPr="005C2EF1">
        <w:t xml:space="preserve">Team meeting roles (scribe, </w:t>
      </w:r>
      <w:r w:rsidR="00920384" w:rsidRPr="005C2EF1">
        <w:t>timekeeper</w:t>
      </w:r>
      <w:r w:rsidRPr="005C2EF1">
        <w:t>, facilitator, etc.)</w:t>
      </w:r>
    </w:p>
    <w:p w14:paraId="48C3F3A8" w14:textId="77777777" w:rsidR="00A77C7C" w:rsidRPr="005C2EF1" w:rsidRDefault="00A77C7C" w:rsidP="00A77C7C">
      <w:pPr>
        <w:pStyle w:val="ListParagraph"/>
        <w:numPr>
          <w:ilvl w:val="1"/>
          <w:numId w:val="6"/>
        </w:numPr>
        <w:contextualSpacing/>
      </w:pPr>
      <w:r w:rsidRPr="005C2EF1">
        <w:t>Required materials (if applicable)</w:t>
      </w:r>
    </w:p>
    <w:p w14:paraId="20675EBB" w14:textId="22624B64" w:rsidR="00A77C7C" w:rsidRPr="005C2EF1" w:rsidRDefault="00DB49D2" w:rsidP="00A77C7C">
      <w:pPr>
        <w:pStyle w:val="ListParagraph"/>
        <w:numPr>
          <w:ilvl w:val="0"/>
          <w:numId w:val="6"/>
        </w:numPr>
        <w:contextualSpacing/>
      </w:pPr>
      <w:r>
        <w:t>Team Communication and</w:t>
      </w:r>
      <w:r w:rsidR="001821CB">
        <w:t xml:space="preserve"> Culture</w:t>
      </w:r>
      <w:r>
        <w:t xml:space="preserve"> </w:t>
      </w:r>
    </w:p>
    <w:p w14:paraId="500D450F" w14:textId="50312C91" w:rsidR="001821CB" w:rsidRDefault="001821CB" w:rsidP="00A77C7C">
      <w:pPr>
        <w:pStyle w:val="ListParagraph"/>
        <w:numPr>
          <w:ilvl w:val="1"/>
          <w:numId w:val="6"/>
        </w:numPr>
        <w:contextualSpacing/>
      </w:pPr>
      <w:r>
        <w:t>Expectations for team engagement</w:t>
      </w:r>
    </w:p>
    <w:p w14:paraId="38A9F896" w14:textId="3F26D6DA" w:rsidR="00A77C7C" w:rsidRPr="005C2EF1" w:rsidRDefault="00A77C7C" w:rsidP="00A77C7C">
      <w:pPr>
        <w:pStyle w:val="ListParagraph"/>
        <w:numPr>
          <w:ilvl w:val="1"/>
          <w:numId w:val="6"/>
        </w:numPr>
        <w:contextualSpacing/>
      </w:pPr>
      <w:r w:rsidRPr="005C2EF1">
        <w:t>How will announcements be made?</w:t>
      </w:r>
    </w:p>
    <w:p w14:paraId="6BB2655C" w14:textId="77777777" w:rsidR="00A77C7C" w:rsidRPr="005C2EF1" w:rsidRDefault="00A77C7C" w:rsidP="00A77C7C">
      <w:pPr>
        <w:pStyle w:val="ListParagraph"/>
        <w:numPr>
          <w:ilvl w:val="1"/>
          <w:numId w:val="6"/>
        </w:numPr>
        <w:contextualSpacing/>
      </w:pPr>
      <w:r w:rsidRPr="005C2EF1">
        <w:t>How will files be organized and shared?</w:t>
      </w:r>
    </w:p>
    <w:p w14:paraId="0BBCE4DC" w14:textId="35739DD3" w:rsidR="00A77C7C" w:rsidRPr="005C2EF1" w:rsidRDefault="00A77C7C" w:rsidP="00A77C7C">
      <w:pPr>
        <w:pStyle w:val="ListParagraph"/>
        <w:numPr>
          <w:ilvl w:val="1"/>
          <w:numId w:val="6"/>
        </w:numPr>
        <w:contextualSpacing/>
      </w:pPr>
      <w:r w:rsidRPr="005C2EF1">
        <w:t>Where will the primary calendar for the team reside?</w:t>
      </w:r>
    </w:p>
    <w:p w14:paraId="68A47E46" w14:textId="7D89F7B0" w:rsidR="00A77C7C" w:rsidRDefault="00A77C7C" w:rsidP="00A77C7C">
      <w:pPr>
        <w:pStyle w:val="ListParagraph"/>
        <w:numPr>
          <w:ilvl w:val="1"/>
          <w:numId w:val="6"/>
        </w:numPr>
        <w:contextualSpacing/>
      </w:pPr>
      <w:r w:rsidRPr="005C2EF1">
        <w:t>Will there be a team website</w:t>
      </w:r>
      <w:r w:rsidR="00B6431E">
        <w:t>?</w:t>
      </w:r>
      <w:r w:rsidRPr="005C2EF1">
        <w:t xml:space="preserve"> </w:t>
      </w:r>
      <w:r w:rsidR="00B6431E">
        <w:t>I</w:t>
      </w:r>
      <w:r w:rsidRPr="005C2EF1">
        <w:t>f so, where?</w:t>
      </w:r>
    </w:p>
    <w:p w14:paraId="70D8166A" w14:textId="3288675C" w:rsidR="00DA3465" w:rsidRPr="005C2EF1" w:rsidRDefault="00DA3465" w:rsidP="00DA3465">
      <w:pPr>
        <w:pStyle w:val="ListParagraph"/>
        <w:numPr>
          <w:ilvl w:val="0"/>
          <w:numId w:val="6"/>
        </w:numPr>
        <w:contextualSpacing/>
      </w:pPr>
      <w:r>
        <w:t>Roles and Responsibilities</w:t>
      </w:r>
    </w:p>
    <w:p w14:paraId="2A93E1E1" w14:textId="58D75819" w:rsidR="00DA3465" w:rsidRPr="005C2EF1" w:rsidRDefault="00DA3465" w:rsidP="00DA3465">
      <w:pPr>
        <w:pStyle w:val="ListParagraph"/>
        <w:numPr>
          <w:ilvl w:val="0"/>
          <w:numId w:val="6"/>
        </w:numPr>
        <w:contextualSpacing/>
      </w:pPr>
      <w:r>
        <w:t>Tentative Schedule/Scope of S</w:t>
      </w:r>
      <w:r w:rsidR="00CD651E">
        <w:t>emester</w:t>
      </w:r>
      <w:r>
        <w:t xml:space="preserve"> Activities</w:t>
      </w:r>
    </w:p>
    <w:p w14:paraId="7EF2CDE0" w14:textId="148E8F30" w:rsidR="00BE2E02" w:rsidRDefault="00BE2E02">
      <w:pPr>
        <w:widowControl/>
        <w:autoSpaceDE/>
        <w:autoSpaceDN/>
        <w:adjustRightInd/>
        <w:spacing w:after="160" w:line="259" w:lineRule="auto"/>
        <w:rPr>
          <w:b/>
          <w:color w:val="F09905" w:themeColor="accent3"/>
          <w:sz w:val="26"/>
          <w:szCs w:val="26"/>
        </w:rPr>
      </w:pPr>
    </w:p>
    <w:p w14:paraId="40017C9B" w14:textId="3E1244E9" w:rsidR="00A77C7C" w:rsidRPr="00F713FF" w:rsidRDefault="00840A6F" w:rsidP="00F16BCA">
      <w:pPr>
        <w:pBdr>
          <w:top w:val="single" w:sz="4" w:space="1" w:color="auto"/>
        </w:pBdr>
        <w:rPr>
          <w:b/>
          <w:color w:val="F09905" w:themeColor="accent3"/>
          <w:sz w:val="26"/>
          <w:szCs w:val="26"/>
        </w:rPr>
      </w:pPr>
      <w:r>
        <w:rPr>
          <w:b/>
          <w:color w:val="F09905" w:themeColor="accent3"/>
          <w:sz w:val="26"/>
          <w:szCs w:val="26"/>
        </w:rPr>
        <w:t>Project Goals and Expectations</w:t>
      </w:r>
      <w:r w:rsidRPr="00F713FF">
        <w:rPr>
          <w:b/>
          <w:color w:val="F09905" w:themeColor="accent3"/>
          <w:sz w:val="26"/>
          <w:szCs w:val="26"/>
        </w:rPr>
        <w:t xml:space="preserve"> </w:t>
      </w:r>
      <w:r w:rsidR="00F713FF" w:rsidRPr="00F713FF">
        <w:rPr>
          <w:b/>
          <w:color w:val="F09905" w:themeColor="accent3"/>
          <w:sz w:val="26"/>
          <w:szCs w:val="26"/>
        </w:rPr>
        <w:t>Template</w:t>
      </w:r>
    </w:p>
    <w:p w14:paraId="14161E5A" w14:textId="5DEA68D2" w:rsidR="00A77C7C" w:rsidRDefault="00A77C7C" w:rsidP="00A77C7C">
      <w:r w:rsidRPr="0063045F">
        <w:rPr>
          <w:highlight w:val="yellow"/>
        </w:rPr>
        <w:t>Note</w:t>
      </w:r>
      <w:r w:rsidR="00204220">
        <w:rPr>
          <w:highlight w:val="yellow"/>
        </w:rPr>
        <w:t xml:space="preserve"> for team leaders</w:t>
      </w:r>
      <w:r w:rsidRPr="0063045F">
        <w:rPr>
          <w:highlight w:val="yellow"/>
        </w:rPr>
        <w:t xml:space="preserve">: </w:t>
      </w:r>
      <w:r w:rsidRPr="0063045F">
        <w:rPr>
          <w:i/>
          <w:highlight w:val="yellow"/>
        </w:rPr>
        <w:t>Text in italics is included for explanation and clarification and should be removed or replaced in the final version</w:t>
      </w:r>
      <w:r w:rsidRPr="0063045F">
        <w:rPr>
          <w:highlight w:val="yellow"/>
        </w:rPr>
        <w:t>.</w:t>
      </w:r>
      <w:r w:rsidRPr="005C2EF1">
        <w:t xml:space="preserve"> </w:t>
      </w:r>
    </w:p>
    <w:p w14:paraId="2F972695" w14:textId="77777777" w:rsidR="00A77C7C" w:rsidRDefault="00A77C7C" w:rsidP="00A77C7C">
      <w:pPr>
        <w:pStyle w:val="Heading1"/>
        <w:spacing w:before="0"/>
        <w:rPr>
          <w:rFonts w:asciiTheme="minorHAnsi" w:hAnsiTheme="minorHAnsi"/>
          <w:caps/>
          <w:color w:val="auto"/>
          <w:sz w:val="22"/>
          <w:szCs w:val="22"/>
        </w:rPr>
      </w:pPr>
    </w:p>
    <w:p w14:paraId="54AFEB55" w14:textId="77777777" w:rsidR="00A77C7C" w:rsidRDefault="00A77C7C" w:rsidP="00A77C7C">
      <w:pPr>
        <w:pStyle w:val="Heading1"/>
        <w:spacing w:before="0"/>
        <w:rPr>
          <w:rFonts w:asciiTheme="minorHAnsi" w:hAnsiTheme="minorHAnsi"/>
          <w:b/>
          <w:caps/>
          <w:color w:val="auto"/>
          <w:sz w:val="22"/>
          <w:szCs w:val="22"/>
        </w:rPr>
      </w:pPr>
      <w:r w:rsidRPr="005C2EF1">
        <w:rPr>
          <w:rFonts w:asciiTheme="minorHAnsi" w:hAnsiTheme="minorHAnsi"/>
          <w:b/>
          <w:caps/>
          <w:color w:val="auto"/>
          <w:sz w:val="22"/>
          <w:szCs w:val="22"/>
        </w:rPr>
        <w:t>Project Title</w:t>
      </w:r>
    </w:p>
    <w:p w14:paraId="7BE40779" w14:textId="77777777" w:rsidR="00A77C7C" w:rsidRPr="005C2EF1" w:rsidRDefault="00A77C7C" w:rsidP="00A77C7C"/>
    <w:p w14:paraId="75FFA6DD" w14:textId="77777777" w:rsidR="00A77C7C" w:rsidRPr="00BE2E02" w:rsidRDefault="00A77C7C" w:rsidP="00A77C7C">
      <w:pPr>
        <w:pStyle w:val="Heading1"/>
        <w:spacing w:before="0"/>
        <w:rPr>
          <w:rFonts w:asciiTheme="minorHAnsi" w:eastAsia="Times New Roman" w:hAnsiTheme="minorHAnsi" w:cs="Script MT Bold"/>
          <w:b/>
          <w:bCs/>
          <w:color w:val="00539B" w:themeColor="accent1"/>
          <w:sz w:val="24"/>
          <w:szCs w:val="24"/>
        </w:rPr>
      </w:pPr>
      <w:r w:rsidRPr="00BE2E02">
        <w:rPr>
          <w:rFonts w:asciiTheme="minorHAnsi" w:eastAsia="Times New Roman" w:hAnsiTheme="minorHAnsi" w:cs="Script MT Bold"/>
          <w:b/>
          <w:bCs/>
          <w:color w:val="00539B" w:themeColor="accent1"/>
          <w:sz w:val="24"/>
          <w:szCs w:val="24"/>
        </w:rPr>
        <w:t>Project Description</w:t>
      </w:r>
      <w:r w:rsidR="0063045F" w:rsidRPr="00BE2E02">
        <w:rPr>
          <w:rFonts w:asciiTheme="minorHAnsi" w:eastAsia="Times New Roman" w:hAnsiTheme="minorHAnsi" w:cs="Script MT Bold"/>
          <w:b/>
          <w:bCs/>
          <w:color w:val="00539B" w:themeColor="accent1"/>
          <w:sz w:val="24"/>
          <w:szCs w:val="24"/>
        </w:rPr>
        <w:t xml:space="preserve"> </w:t>
      </w:r>
    </w:p>
    <w:p w14:paraId="6BB15A81" w14:textId="77E0285C" w:rsidR="00A77C7C" w:rsidRDefault="00A60A6C" w:rsidP="00A77C7C">
      <w:pPr>
        <w:rPr>
          <w:i/>
        </w:rPr>
      </w:pPr>
      <w:r>
        <w:rPr>
          <w:i/>
          <w:highlight w:val="yellow"/>
        </w:rPr>
        <w:t>This should be a brief description of your project, including a sentence or two to help frame the issue(s) you</w:t>
      </w:r>
      <w:r w:rsidR="00C250A6">
        <w:rPr>
          <w:i/>
          <w:highlight w:val="yellow"/>
        </w:rPr>
        <w:t xml:space="preserve"> are</w:t>
      </w:r>
      <w:r>
        <w:rPr>
          <w:i/>
          <w:highlight w:val="yellow"/>
        </w:rPr>
        <w:t xml:space="preserve"> tackling and a few sentences laying out the project</w:t>
      </w:r>
      <w:r w:rsidR="00C250A6">
        <w:rPr>
          <w:i/>
          <w:highlight w:val="yellow"/>
        </w:rPr>
        <w:t>’</w:t>
      </w:r>
      <w:r>
        <w:rPr>
          <w:i/>
          <w:highlight w:val="yellow"/>
        </w:rPr>
        <w:t>s overarching goals and methods. Consider pulling from the</w:t>
      </w:r>
      <w:r w:rsidR="00A77C7C" w:rsidRPr="0063045F">
        <w:rPr>
          <w:i/>
          <w:highlight w:val="yellow"/>
        </w:rPr>
        <w:t xml:space="preserve"> text </w:t>
      </w:r>
      <w:r>
        <w:rPr>
          <w:i/>
          <w:highlight w:val="yellow"/>
        </w:rPr>
        <w:t xml:space="preserve">in </w:t>
      </w:r>
      <w:r w:rsidR="00624437">
        <w:rPr>
          <w:i/>
          <w:highlight w:val="yellow"/>
        </w:rPr>
        <w:t>your project proposal or online project description</w:t>
      </w:r>
      <w:r w:rsidR="00A77C7C" w:rsidRPr="0063045F">
        <w:rPr>
          <w:i/>
          <w:highlight w:val="yellow"/>
        </w:rPr>
        <w:t>.</w:t>
      </w:r>
    </w:p>
    <w:p w14:paraId="0DE9E833" w14:textId="77777777" w:rsidR="00E033E8" w:rsidRDefault="00E033E8" w:rsidP="00A77C7C">
      <w:pPr>
        <w:rPr>
          <w:i/>
        </w:rPr>
      </w:pPr>
    </w:p>
    <w:p w14:paraId="617D9E34" w14:textId="415BCC1C" w:rsidR="00E033E8" w:rsidRDefault="00E033E8" w:rsidP="00E033E8">
      <w:pPr>
        <w:rPr>
          <w:i/>
        </w:rPr>
      </w:pPr>
      <w:r w:rsidRPr="00BE2E02">
        <w:rPr>
          <w:b/>
          <w:bCs/>
          <w:color w:val="00539B" w:themeColor="accent1"/>
          <w:sz w:val="24"/>
        </w:rPr>
        <w:t>Meeting Times and Location</w:t>
      </w:r>
      <w:r w:rsidRPr="005C2EF1">
        <w:rPr>
          <w:b/>
        </w:rPr>
        <w:br/>
      </w:r>
      <w:r w:rsidRPr="00E033E8">
        <w:rPr>
          <w:i/>
          <w:highlight w:val="yellow"/>
        </w:rPr>
        <w:t>Teams should meet at least weekly. Students should be expec</w:t>
      </w:r>
      <w:r w:rsidR="00624437">
        <w:rPr>
          <w:i/>
          <w:highlight w:val="yellow"/>
        </w:rPr>
        <w:t>ted to attend all meetings</w:t>
      </w:r>
      <w:r w:rsidRPr="00E033E8">
        <w:rPr>
          <w:i/>
          <w:highlight w:val="yellow"/>
        </w:rPr>
        <w:t>. If you expect students to meet in subteams as well, please state those expectations here.</w:t>
      </w:r>
      <w:r>
        <w:rPr>
          <w:i/>
        </w:rPr>
        <w:t xml:space="preserve"> </w:t>
      </w:r>
    </w:p>
    <w:p w14:paraId="2B2B1B24" w14:textId="77777777" w:rsidR="00A77C7C" w:rsidRPr="005C2EF1" w:rsidRDefault="00A77C7C" w:rsidP="00A77C7C">
      <w:pPr>
        <w:rPr>
          <w:i/>
        </w:rPr>
      </w:pPr>
    </w:p>
    <w:p w14:paraId="2FBCFD49" w14:textId="675A1606" w:rsidR="00A77C7C" w:rsidRPr="00BE2E02" w:rsidRDefault="00A77C7C" w:rsidP="00BE2E02">
      <w:pPr>
        <w:rPr>
          <w:b/>
          <w:bCs/>
          <w:color w:val="00539B" w:themeColor="accent1"/>
          <w:sz w:val="24"/>
        </w:rPr>
      </w:pPr>
      <w:r w:rsidRPr="00BE2E02">
        <w:rPr>
          <w:b/>
          <w:bCs/>
          <w:color w:val="00539B" w:themeColor="accent1"/>
          <w:sz w:val="24"/>
        </w:rPr>
        <w:lastRenderedPageBreak/>
        <w:t>About Bass Connections</w:t>
      </w:r>
      <w:r w:rsidR="00301E49">
        <w:rPr>
          <w:b/>
          <w:bCs/>
          <w:color w:val="00539B" w:themeColor="accent1"/>
          <w:sz w:val="24"/>
        </w:rPr>
        <w:t xml:space="preserve"> Project Teams</w:t>
      </w:r>
    </w:p>
    <w:p w14:paraId="18418C2E" w14:textId="2171F5EA" w:rsidR="0063045F" w:rsidRDefault="0063045F" w:rsidP="0063045F">
      <w:r w:rsidRPr="0063045F">
        <w:t>Project teams are expected to be more than a collection of individuals working in parallel. Instead, they should foster</w:t>
      </w:r>
      <w:r w:rsidR="0012487A">
        <w:t xml:space="preserve"> </w:t>
      </w:r>
      <w:r w:rsidRPr="0063045F">
        <w:t>dynamic collaboration in which all members are exposed to the diverse aspects of each project</w:t>
      </w:r>
      <w:r w:rsidR="0012487A">
        <w:t xml:space="preserve"> </w:t>
      </w:r>
      <w:r w:rsidRPr="0063045F">
        <w:t xml:space="preserve">and work together toward shared goals. </w:t>
      </w:r>
    </w:p>
    <w:p w14:paraId="25AB8306" w14:textId="77777777" w:rsidR="0063045F" w:rsidRDefault="0063045F" w:rsidP="0063045F"/>
    <w:p w14:paraId="3FCE4D81" w14:textId="40F9B017" w:rsidR="0063045F" w:rsidRPr="0063045F" w:rsidRDefault="0063045F" w:rsidP="0063045F">
      <w:r w:rsidRPr="0063045F">
        <w:t>Bass Connections projects should provide students and faculty the opportunity to</w:t>
      </w:r>
      <w:r w:rsidR="0012487A">
        <w:t xml:space="preserve"> </w:t>
      </w:r>
      <w:r w:rsidRPr="0063045F">
        <w:t xml:space="preserve">struggle collectively with a complex problem and produce meaningful deliverables – as defined by each individual team. </w:t>
      </w:r>
    </w:p>
    <w:p w14:paraId="68801CE9" w14:textId="77777777" w:rsidR="0063045F" w:rsidRDefault="0063045F" w:rsidP="00A77C7C">
      <w:pPr>
        <w:pStyle w:val="Heading1"/>
        <w:spacing w:before="0"/>
        <w:rPr>
          <w:rFonts w:asciiTheme="minorHAnsi" w:hAnsiTheme="minorHAnsi"/>
          <w:color w:val="auto"/>
          <w:sz w:val="22"/>
          <w:szCs w:val="22"/>
          <w:u w:val="single"/>
        </w:rPr>
      </w:pPr>
    </w:p>
    <w:p w14:paraId="15E208B0" w14:textId="2AF38D09" w:rsidR="009D287F" w:rsidRPr="009D287F" w:rsidRDefault="009D287F" w:rsidP="009D287F">
      <w:pPr>
        <w:rPr>
          <w:b/>
        </w:rPr>
      </w:pPr>
      <w:r w:rsidRPr="00BE2E02">
        <w:rPr>
          <w:bCs/>
        </w:rPr>
        <w:t xml:space="preserve">Students should not expect the project team to operate like a standard class. You will instead be asked to grapple with ambiguity and to help shape the trajectory of the project. That said, while this experience will differ from a standard class, </w:t>
      </w:r>
      <w:r w:rsidRPr="009D287F">
        <w:rPr>
          <w:b/>
        </w:rPr>
        <w:t>students receiving academic credit are expected to dedicate the same amount of time to their Bass Connections team as any other course (1</w:t>
      </w:r>
      <w:r w:rsidR="00301E49">
        <w:rPr>
          <w:b/>
        </w:rPr>
        <w:t>2</w:t>
      </w:r>
      <w:r w:rsidRPr="009D287F">
        <w:rPr>
          <w:b/>
        </w:rPr>
        <w:t xml:space="preserve"> hours per week).</w:t>
      </w:r>
    </w:p>
    <w:p w14:paraId="1B740CF3" w14:textId="77777777" w:rsidR="009D287F" w:rsidRDefault="009D287F" w:rsidP="00A77C7C">
      <w:pPr>
        <w:pStyle w:val="Heading1"/>
        <w:spacing w:before="0"/>
        <w:rPr>
          <w:rFonts w:asciiTheme="minorHAnsi" w:hAnsiTheme="minorHAnsi"/>
          <w:color w:val="auto"/>
          <w:sz w:val="22"/>
          <w:szCs w:val="22"/>
          <w:u w:val="single"/>
        </w:rPr>
      </w:pPr>
    </w:p>
    <w:p w14:paraId="4E2184EB" w14:textId="77777777" w:rsidR="00A77C7C" w:rsidRPr="00BE2E02" w:rsidRDefault="00A77C7C" w:rsidP="00BE2E02">
      <w:pPr>
        <w:rPr>
          <w:b/>
          <w:bCs/>
          <w:color w:val="00539B" w:themeColor="accent1"/>
          <w:sz w:val="24"/>
        </w:rPr>
      </w:pPr>
      <w:r w:rsidRPr="00BE2E02">
        <w:rPr>
          <w:b/>
          <w:bCs/>
          <w:color w:val="00539B" w:themeColor="accent1"/>
          <w:sz w:val="24"/>
        </w:rPr>
        <w:t>Project Goals</w:t>
      </w:r>
      <w:r w:rsidR="009D287F" w:rsidRPr="00BE2E02">
        <w:rPr>
          <w:b/>
          <w:bCs/>
          <w:color w:val="00539B" w:themeColor="accent1"/>
          <w:sz w:val="24"/>
        </w:rPr>
        <w:t xml:space="preserve"> </w:t>
      </w:r>
    </w:p>
    <w:p w14:paraId="76F4FF83" w14:textId="00393EC7" w:rsidR="00A77C7C" w:rsidRPr="009D287F" w:rsidRDefault="00FA5CB2" w:rsidP="00A77C7C">
      <w:pPr>
        <w:rPr>
          <w:i/>
          <w:highlight w:val="yellow"/>
        </w:rPr>
      </w:pPr>
      <w:r>
        <w:rPr>
          <w:i/>
          <w:highlight w:val="yellow"/>
        </w:rPr>
        <w:t xml:space="preserve">Projects should have both </w:t>
      </w:r>
      <w:r w:rsidR="00A77C7C" w:rsidRPr="00BE2E02">
        <w:rPr>
          <w:b/>
          <w:i/>
          <w:highlight w:val="yellow"/>
        </w:rPr>
        <w:t>high-level</w:t>
      </w:r>
      <w:r w:rsidR="00A77C7C" w:rsidRPr="009D287F">
        <w:rPr>
          <w:i/>
          <w:highlight w:val="yellow"/>
        </w:rPr>
        <w:t xml:space="preserve"> </w:t>
      </w:r>
      <w:r>
        <w:rPr>
          <w:i/>
          <w:highlight w:val="yellow"/>
        </w:rPr>
        <w:t>and</w:t>
      </w:r>
      <w:r w:rsidR="00610458">
        <w:rPr>
          <w:i/>
          <w:highlight w:val="yellow"/>
        </w:rPr>
        <w:t xml:space="preserve"> </w:t>
      </w:r>
      <w:r w:rsidR="00610458" w:rsidRPr="00BE2E02">
        <w:rPr>
          <w:b/>
          <w:i/>
          <w:highlight w:val="yellow"/>
        </w:rPr>
        <w:t>tangible</w:t>
      </w:r>
      <w:r w:rsidR="00610458">
        <w:rPr>
          <w:i/>
          <w:highlight w:val="yellow"/>
        </w:rPr>
        <w:t xml:space="preserve"> </w:t>
      </w:r>
      <w:r w:rsidR="00A77C7C" w:rsidRPr="009D287F">
        <w:rPr>
          <w:i/>
          <w:highlight w:val="yellow"/>
        </w:rPr>
        <w:t>goals and milestones to mark progress and motivate students.</w:t>
      </w:r>
      <w:r w:rsidR="00A77C7C" w:rsidRPr="009D287F">
        <w:rPr>
          <w:b/>
          <w:i/>
          <w:highlight w:val="yellow"/>
        </w:rPr>
        <w:t xml:space="preserve"> </w:t>
      </w:r>
      <w:r w:rsidR="00A77C7C" w:rsidRPr="00624437">
        <w:rPr>
          <w:i/>
          <w:highlight w:val="yellow"/>
        </w:rPr>
        <w:t xml:space="preserve">Faculty leaders </w:t>
      </w:r>
      <w:r w:rsidR="00624437" w:rsidRPr="00624437">
        <w:rPr>
          <w:i/>
          <w:highlight w:val="yellow"/>
        </w:rPr>
        <w:t>should</w:t>
      </w:r>
      <w:r w:rsidR="00A77C7C" w:rsidRPr="00624437">
        <w:rPr>
          <w:i/>
          <w:highlight w:val="yellow"/>
        </w:rPr>
        <w:t xml:space="preserve"> consider engaging students in a discussion about t</w:t>
      </w:r>
      <w:r w:rsidR="009D287F" w:rsidRPr="00624437">
        <w:rPr>
          <w:i/>
          <w:highlight w:val="yellow"/>
        </w:rPr>
        <w:t>he</w:t>
      </w:r>
      <w:r>
        <w:rPr>
          <w:i/>
          <w:highlight w:val="yellow"/>
        </w:rPr>
        <w:t>se</w:t>
      </w:r>
      <w:r w:rsidR="00624437" w:rsidRPr="00624437">
        <w:rPr>
          <w:i/>
          <w:szCs w:val="22"/>
          <w:highlight w:val="yellow"/>
        </w:rPr>
        <w:t xml:space="preserve">, which can be done using </w:t>
      </w:r>
      <w:r w:rsidR="00624437" w:rsidRPr="00624437">
        <w:rPr>
          <w:i/>
          <w:highlight w:val="yellow"/>
        </w:rPr>
        <w:t>the</w:t>
      </w:r>
      <w:r w:rsidR="009D287F" w:rsidRPr="00624437">
        <w:rPr>
          <w:i/>
          <w:highlight w:val="yellow"/>
        </w:rPr>
        <w:t xml:space="preserve"> </w:t>
      </w:r>
      <w:hyperlink r:id="rId10" w:history="1">
        <w:r w:rsidR="00301E49">
          <w:rPr>
            <w:rStyle w:val="Hyperlink"/>
            <w:rFonts w:cstheme="minorHAnsi"/>
            <w:i/>
            <w:szCs w:val="22"/>
            <w:highlight w:val="yellow"/>
          </w:rPr>
          <w:t>project charter template</w:t>
        </w:r>
      </w:hyperlink>
      <w:r w:rsidR="009D287F" w:rsidRPr="00624437">
        <w:rPr>
          <w:rFonts w:cstheme="minorHAnsi"/>
          <w:i/>
          <w:szCs w:val="22"/>
          <w:highlight w:val="yellow"/>
        </w:rPr>
        <w:t xml:space="preserve"> </w:t>
      </w:r>
      <w:r>
        <w:rPr>
          <w:rFonts w:cstheme="minorHAnsi"/>
          <w:i/>
          <w:szCs w:val="22"/>
          <w:highlight w:val="yellow"/>
        </w:rPr>
        <w:t>if desired</w:t>
      </w:r>
      <w:r w:rsidR="009D287F">
        <w:rPr>
          <w:i/>
          <w:highlight w:val="yellow"/>
        </w:rPr>
        <w:t>.</w:t>
      </w:r>
      <w:r w:rsidR="00A77C7C" w:rsidRPr="009D287F">
        <w:rPr>
          <w:i/>
          <w:highlight w:val="yellow"/>
        </w:rPr>
        <w:t xml:space="preserve"> Project goals may also encompass an “If time permits” section, with tentative outcomes to complement project completion, such as published work or additional project applications.</w:t>
      </w:r>
      <w:r w:rsidR="00A60A6C">
        <w:rPr>
          <w:i/>
          <w:highlight w:val="yellow"/>
        </w:rPr>
        <w:t xml:space="preserve"> Consider using bullets for this section since your goals may already be listed in paragraph form in the Project Description section above.</w:t>
      </w:r>
    </w:p>
    <w:p w14:paraId="2FFB441E" w14:textId="77777777" w:rsidR="00A77C7C" w:rsidRPr="009D287F" w:rsidRDefault="00A77C7C" w:rsidP="00A77C7C">
      <w:pPr>
        <w:rPr>
          <w:i/>
          <w:highlight w:val="yellow"/>
        </w:rPr>
      </w:pPr>
    </w:p>
    <w:p w14:paraId="557112BB" w14:textId="77777777" w:rsidR="00A77C7C" w:rsidRPr="009D287F" w:rsidRDefault="00A77C7C" w:rsidP="00A77C7C">
      <w:pPr>
        <w:pStyle w:val="ListParagraph"/>
        <w:numPr>
          <w:ilvl w:val="0"/>
          <w:numId w:val="5"/>
        </w:numPr>
        <w:contextualSpacing/>
        <w:rPr>
          <w:i/>
          <w:highlight w:val="yellow"/>
        </w:rPr>
      </w:pPr>
      <w:r w:rsidRPr="009D287F">
        <w:rPr>
          <w:i/>
          <w:highlight w:val="yellow"/>
        </w:rPr>
        <w:t>What are your aspirations for the project and anticipated outcomes?</w:t>
      </w:r>
    </w:p>
    <w:p w14:paraId="6DE875FC" w14:textId="77777777" w:rsidR="00A77C7C" w:rsidRPr="009D287F" w:rsidRDefault="00A77C7C" w:rsidP="00A77C7C">
      <w:pPr>
        <w:pStyle w:val="ListParagraph"/>
        <w:numPr>
          <w:ilvl w:val="0"/>
          <w:numId w:val="5"/>
        </w:numPr>
        <w:contextualSpacing/>
        <w:rPr>
          <w:i/>
          <w:highlight w:val="yellow"/>
        </w:rPr>
      </w:pPr>
      <w:r w:rsidRPr="009D287F">
        <w:rPr>
          <w:i/>
          <w:highlight w:val="yellow"/>
        </w:rPr>
        <w:t>What impact do you want to achieve with your project?</w:t>
      </w:r>
    </w:p>
    <w:p w14:paraId="0A032D86" w14:textId="77777777" w:rsidR="00A77C7C" w:rsidRDefault="00A77C7C" w:rsidP="00A77C7C">
      <w:pPr>
        <w:pStyle w:val="Heading1"/>
        <w:spacing w:before="0"/>
        <w:rPr>
          <w:rFonts w:asciiTheme="minorHAnsi" w:hAnsiTheme="minorHAnsi"/>
          <w:color w:val="auto"/>
          <w:sz w:val="22"/>
          <w:szCs w:val="22"/>
          <w:u w:val="single"/>
        </w:rPr>
      </w:pPr>
    </w:p>
    <w:p w14:paraId="36F63397" w14:textId="77777777" w:rsidR="00A77C7C" w:rsidRPr="00BE2E02" w:rsidRDefault="00A77C7C" w:rsidP="00EC19A6">
      <w:pPr>
        <w:rPr>
          <w:b/>
          <w:bCs/>
          <w:color w:val="00539B" w:themeColor="accent1"/>
          <w:sz w:val="24"/>
        </w:rPr>
      </w:pPr>
      <w:r w:rsidRPr="00BE2E02">
        <w:rPr>
          <w:b/>
          <w:bCs/>
          <w:color w:val="00539B" w:themeColor="accent1"/>
          <w:sz w:val="24"/>
        </w:rPr>
        <w:t>Learning Objectives</w:t>
      </w:r>
    </w:p>
    <w:p w14:paraId="1E25ED64" w14:textId="04C439C0" w:rsidR="00A77C7C" w:rsidRPr="009D287F" w:rsidRDefault="00A77C7C" w:rsidP="00A77C7C">
      <w:pPr>
        <w:rPr>
          <w:i/>
          <w:highlight w:val="yellow"/>
        </w:rPr>
      </w:pPr>
      <w:r w:rsidRPr="009D287F">
        <w:rPr>
          <w:i/>
          <w:highlight w:val="yellow"/>
        </w:rPr>
        <w:t xml:space="preserve">This section </w:t>
      </w:r>
      <w:r w:rsidR="00A60A6C">
        <w:rPr>
          <w:i/>
          <w:highlight w:val="yellow"/>
        </w:rPr>
        <w:t>sh</w:t>
      </w:r>
      <w:r w:rsidRPr="009D287F">
        <w:rPr>
          <w:i/>
          <w:highlight w:val="yellow"/>
        </w:rPr>
        <w:t xml:space="preserve">ould include what you expect students to learn from their team experience. It </w:t>
      </w:r>
      <w:r w:rsidR="00A60A6C">
        <w:rPr>
          <w:i/>
          <w:highlight w:val="yellow"/>
        </w:rPr>
        <w:t>will</w:t>
      </w:r>
      <w:r w:rsidR="00A60A6C" w:rsidRPr="009D287F">
        <w:rPr>
          <w:i/>
          <w:highlight w:val="yellow"/>
        </w:rPr>
        <w:t xml:space="preserve"> </w:t>
      </w:r>
      <w:r w:rsidRPr="009D287F">
        <w:rPr>
          <w:i/>
          <w:highlight w:val="yellow"/>
        </w:rPr>
        <w:t>also be helpful to work with students to create individual learning and development goals so that they can make the most</w:t>
      </w:r>
      <w:r w:rsidR="00A60A6C">
        <w:rPr>
          <w:i/>
          <w:highlight w:val="yellow"/>
        </w:rPr>
        <w:t xml:space="preserve"> of</w:t>
      </w:r>
      <w:r w:rsidRPr="009D287F">
        <w:rPr>
          <w:i/>
          <w:highlight w:val="yellow"/>
        </w:rPr>
        <w:t xml:space="preserve"> their experience and you can plan </w:t>
      </w:r>
      <w:r w:rsidR="00A60A6C">
        <w:rPr>
          <w:i/>
          <w:highlight w:val="yellow"/>
        </w:rPr>
        <w:t xml:space="preserve">complementary </w:t>
      </w:r>
      <w:r w:rsidRPr="009D287F">
        <w:rPr>
          <w:i/>
          <w:highlight w:val="yellow"/>
        </w:rPr>
        <w:t>learning opportunities</w:t>
      </w:r>
      <w:r w:rsidR="00A60A6C">
        <w:rPr>
          <w:i/>
          <w:highlight w:val="yellow"/>
        </w:rPr>
        <w:t xml:space="preserve"> or provide additional resources as needed</w:t>
      </w:r>
      <w:r w:rsidRPr="009D287F">
        <w:rPr>
          <w:i/>
          <w:highlight w:val="yellow"/>
        </w:rPr>
        <w:t xml:space="preserve">. </w:t>
      </w:r>
    </w:p>
    <w:p w14:paraId="3010DE62" w14:textId="77777777" w:rsidR="00A77C7C" w:rsidRPr="009D287F" w:rsidRDefault="00A77C7C" w:rsidP="00A77C7C">
      <w:pPr>
        <w:rPr>
          <w:i/>
          <w:highlight w:val="yellow"/>
        </w:rPr>
      </w:pPr>
    </w:p>
    <w:p w14:paraId="12303344" w14:textId="77777777" w:rsidR="00A77C7C" w:rsidRPr="009D287F" w:rsidRDefault="00A77C7C" w:rsidP="00A77C7C">
      <w:pPr>
        <w:pStyle w:val="ListParagraph"/>
        <w:numPr>
          <w:ilvl w:val="0"/>
          <w:numId w:val="2"/>
        </w:numPr>
        <w:contextualSpacing/>
        <w:rPr>
          <w:i/>
          <w:highlight w:val="yellow"/>
        </w:rPr>
      </w:pPr>
      <w:r w:rsidRPr="009D287F">
        <w:rPr>
          <w:i/>
          <w:highlight w:val="yellow"/>
        </w:rPr>
        <w:t xml:space="preserve">What will students be able to do or know </w:t>
      </w:r>
      <w:proofErr w:type="gramStart"/>
      <w:r w:rsidRPr="009D287F">
        <w:rPr>
          <w:i/>
          <w:highlight w:val="yellow"/>
        </w:rPr>
        <w:t>as a result of</w:t>
      </w:r>
      <w:proofErr w:type="gramEnd"/>
      <w:r w:rsidRPr="009D287F">
        <w:rPr>
          <w:i/>
          <w:highlight w:val="yellow"/>
        </w:rPr>
        <w:t xml:space="preserve"> this experience? </w:t>
      </w:r>
    </w:p>
    <w:p w14:paraId="5E2B6D20" w14:textId="77777777" w:rsidR="00A77C7C" w:rsidRPr="009D287F" w:rsidRDefault="00A77C7C" w:rsidP="00A77C7C">
      <w:pPr>
        <w:pStyle w:val="ListParagraph"/>
        <w:numPr>
          <w:ilvl w:val="0"/>
          <w:numId w:val="2"/>
        </w:numPr>
        <w:contextualSpacing/>
        <w:rPr>
          <w:i/>
          <w:highlight w:val="yellow"/>
        </w:rPr>
      </w:pPr>
      <w:r w:rsidRPr="009D287F">
        <w:rPr>
          <w:i/>
          <w:highlight w:val="yellow"/>
        </w:rPr>
        <w:t>What perspectives and insights do you hope students will gain from this unique experience?</w:t>
      </w:r>
    </w:p>
    <w:p w14:paraId="43065205" w14:textId="77777777" w:rsidR="00A77C7C" w:rsidRPr="009D287F" w:rsidRDefault="00A77C7C" w:rsidP="00A77C7C">
      <w:pPr>
        <w:pStyle w:val="ListParagraph"/>
        <w:numPr>
          <w:ilvl w:val="0"/>
          <w:numId w:val="2"/>
        </w:numPr>
        <w:contextualSpacing/>
        <w:rPr>
          <w:i/>
          <w:highlight w:val="yellow"/>
        </w:rPr>
      </w:pPr>
      <w:r w:rsidRPr="009D287F">
        <w:rPr>
          <w:i/>
          <w:highlight w:val="yellow"/>
        </w:rPr>
        <w:t xml:space="preserve">Are there particular skills students may develop </w:t>
      </w:r>
      <w:proofErr w:type="gramStart"/>
      <w:r w:rsidRPr="009D287F">
        <w:rPr>
          <w:i/>
          <w:highlight w:val="yellow"/>
        </w:rPr>
        <w:t>as a result of</w:t>
      </w:r>
      <w:proofErr w:type="gramEnd"/>
      <w:r w:rsidRPr="009D287F">
        <w:rPr>
          <w:i/>
          <w:highlight w:val="yellow"/>
        </w:rPr>
        <w:t xml:space="preserve"> working on this project team?</w:t>
      </w:r>
    </w:p>
    <w:p w14:paraId="64856B25" w14:textId="225F74B1" w:rsidR="00A77C7C" w:rsidRDefault="00A77C7C" w:rsidP="00A77C7C">
      <w:pPr>
        <w:pStyle w:val="Heading1"/>
        <w:spacing w:before="0"/>
        <w:rPr>
          <w:rFonts w:asciiTheme="minorHAnsi" w:hAnsiTheme="minorHAnsi"/>
          <w:color w:val="auto"/>
          <w:sz w:val="22"/>
          <w:szCs w:val="22"/>
          <w:u w:val="single"/>
        </w:rPr>
      </w:pPr>
    </w:p>
    <w:p w14:paraId="1E03C383" w14:textId="7EC4A12A" w:rsidR="001821CB" w:rsidRDefault="0003033A" w:rsidP="00F2669A">
      <w:pPr>
        <w:rPr>
          <w:b/>
          <w:bCs/>
          <w:color w:val="00539B" w:themeColor="accent1"/>
          <w:sz w:val="24"/>
        </w:rPr>
      </w:pPr>
      <w:r>
        <w:rPr>
          <w:b/>
          <w:bCs/>
          <w:color w:val="00539B" w:themeColor="accent1"/>
          <w:sz w:val="24"/>
        </w:rPr>
        <w:t>Preparation and Training</w:t>
      </w:r>
    </w:p>
    <w:p w14:paraId="5867B594" w14:textId="77777777" w:rsidR="00320FC7" w:rsidRPr="00EC19A6" w:rsidRDefault="00320FC7" w:rsidP="00F2669A">
      <w:pPr>
        <w:rPr>
          <w:b/>
          <w:bCs/>
          <w:color w:val="00539B" w:themeColor="accent1"/>
          <w:sz w:val="24"/>
        </w:rPr>
      </w:pPr>
    </w:p>
    <w:p w14:paraId="3D3D9EC7" w14:textId="6D7451AD" w:rsidR="00F2669A" w:rsidRPr="0003033A" w:rsidRDefault="00F2669A" w:rsidP="00F2669A">
      <w:pPr>
        <w:rPr>
          <w:b/>
          <w:bCs/>
        </w:rPr>
      </w:pPr>
      <w:r w:rsidRPr="0003033A">
        <w:rPr>
          <w:b/>
          <w:bCs/>
        </w:rPr>
        <w:t>Preparatory/Background Materials</w:t>
      </w:r>
    </w:p>
    <w:p w14:paraId="00011668" w14:textId="46C8FBA5" w:rsidR="00F2669A" w:rsidRPr="00E033E8" w:rsidRDefault="00785DF5" w:rsidP="00F2669A">
      <w:pPr>
        <w:rPr>
          <w:i/>
          <w:highlight w:val="yellow"/>
        </w:rPr>
      </w:pPr>
      <w:r>
        <w:rPr>
          <w:i/>
          <w:highlight w:val="yellow"/>
        </w:rPr>
        <w:t xml:space="preserve">If you are planning to share </w:t>
      </w:r>
      <w:r w:rsidR="00840A6F">
        <w:rPr>
          <w:i/>
          <w:highlight w:val="yellow"/>
        </w:rPr>
        <w:t xml:space="preserve">this </w:t>
      </w:r>
      <w:proofErr w:type="gramStart"/>
      <w:r w:rsidR="00840A6F">
        <w:rPr>
          <w:i/>
          <w:highlight w:val="yellow"/>
        </w:rPr>
        <w:t>document</w:t>
      </w:r>
      <w:proofErr w:type="gramEnd"/>
      <w:r>
        <w:rPr>
          <w:i/>
          <w:highlight w:val="yellow"/>
        </w:rPr>
        <w:t xml:space="preserve"> students prior to your first scheduled meeting, </w:t>
      </w:r>
      <w:r w:rsidR="00FA5CB2">
        <w:rPr>
          <w:i/>
          <w:highlight w:val="yellow"/>
        </w:rPr>
        <w:t>p</w:t>
      </w:r>
      <w:r w:rsidR="00CF7A38">
        <w:rPr>
          <w:i/>
          <w:highlight w:val="yellow"/>
        </w:rPr>
        <w:t>lease</w:t>
      </w:r>
      <w:r w:rsidR="00F2669A" w:rsidRPr="00E033E8">
        <w:rPr>
          <w:i/>
          <w:highlight w:val="yellow"/>
        </w:rPr>
        <w:t xml:space="preserve"> establish any expectations for preparation prior to the start of the project. For example, list any readings</w:t>
      </w:r>
      <w:r w:rsidR="00A0270B">
        <w:rPr>
          <w:i/>
          <w:highlight w:val="yellow"/>
        </w:rPr>
        <w:t xml:space="preserve">, </w:t>
      </w:r>
      <w:proofErr w:type="gramStart"/>
      <w:r w:rsidR="00A0270B">
        <w:rPr>
          <w:i/>
          <w:highlight w:val="yellow"/>
        </w:rPr>
        <w:t>trainings</w:t>
      </w:r>
      <w:proofErr w:type="gramEnd"/>
      <w:r w:rsidR="00F2669A" w:rsidRPr="00E033E8">
        <w:rPr>
          <w:i/>
          <w:highlight w:val="yellow"/>
        </w:rPr>
        <w:t xml:space="preserve"> or data sets that students should </w:t>
      </w:r>
      <w:r w:rsidR="00A0270B">
        <w:rPr>
          <w:i/>
          <w:highlight w:val="yellow"/>
        </w:rPr>
        <w:t>review</w:t>
      </w:r>
      <w:r w:rsidR="00F2669A" w:rsidRPr="00E033E8">
        <w:rPr>
          <w:i/>
          <w:highlight w:val="yellow"/>
        </w:rPr>
        <w:t xml:space="preserve"> before the first team meeting. This </w:t>
      </w:r>
      <w:r w:rsidR="003A3F99">
        <w:rPr>
          <w:i/>
          <w:highlight w:val="yellow"/>
        </w:rPr>
        <w:t xml:space="preserve">can also be </w:t>
      </w:r>
      <w:r w:rsidR="00F2669A" w:rsidRPr="00E033E8">
        <w:rPr>
          <w:i/>
          <w:highlight w:val="yellow"/>
        </w:rPr>
        <w:t xml:space="preserve">an opportunity to list reference materials, books, websites, and other forms of media that would be useful resources throughout the project. </w:t>
      </w:r>
    </w:p>
    <w:p w14:paraId="44C54CA7" w14:textId="77777777" w:rsidR="00F2669A" w:rsidRPr="00E033E8" w:rsidRDefault="00F2669A" w:rsidP="00F2669A">
      <w:pPr>
        <w:rPr>
          <w:i/>
          <w:highlight w:val="yellow"/>
        </w:rPr>
      </w:pPr>
    </w:p>
    <w:p w14:paraId="601A7756" w14:textId="27956842" w:rsidR="00F2669A" w:rsidRPr="005C2EF1" w:rsidRDefault="00F2669A" w:rsidP="00F2669A">
      <w:pPr>
        <w:rPr>
          <w:i/>
        </w:rPr>
      </w:pPr>
      <w:r w:rsidRPr="00E033E8">
        <w:rPr>
          <w:i/>
          <w:highlight w:val="yellow"/>
        </w:rPr>
        <w:t xml:space="preserve">You may also want to consider pointing students to some background videos on basic research methods. We have </w:t>
      </w:r>
      <w:r w:rsidR="00A0270B">
        <w:rPr>
          <w:i/>
          <w:highlight w:val="yellow"/>
        </w:rPr>
        <w:t xml:space="preserve">created </w:t>
      </w:r>
      <w:hyperlink r:id="rId11" w:history="1">
        <w:r w:rsidRPr="00A0270B">
          <w:rPr>
            <w:rStyle w:val="Hyperlink"/>
            <w:i/>
            <w:highlight w:val="yellow"/>
          </w:rPr>
          <w:t>several videos</w:t>
        </w:r>
      </w:hyperlink>
      <w:r w:rsidRPr="00E033E8">
        <w:rPr>
          <w:i/>
          <w:highlight w:val="yellow"/>
        </w:rPr>
        <w:t xml:space="preserve"> that cover common research methods and may be useful to your team. </w:t>
      </w:r>
      <w:r>
        <w:rPr>
          <w:i/>
        </w:rPr>
        <w:t xml:space="preserve"> </w:t>
      </w:r>
    </w:p>
    <w:p w14:paraId="72610FAE" w14:textId="77777777" w:rsidR="00F2669A" w:rsidRDefault="00F2669A" w:rsidP="00F2669A">
      <w:pPr>
        <w:pStyle w:val="Heading1"/>
        <w:spacing w:before="0"/>
        <w:rPr>
          <w:rFonts w:asciiTheme="minorHAnsi" w:hAnsiTheme="minorHAnsi"/>
          <w:color w:val="auto"/>
          <w:sz w:val="22"/>
          <w:szCs w:val="22"/>
          <w:u w:val="single"/>
        </w:rPr>
      </w:pPr>
    </w:p>
    <w:p w14:paraId="77E7922C" w14:textId="77777777" w:rsidR="00DB49D2" w:rsidRPr="0003033A" w:rsidRDefault="00DB49D2" w:rsidP="00DB49D2">
      <w:pPr>
        <w:rPr>
          <w:b/>
          <w:bCs/>
        </w:rPr>
      </w:pPr>
      <w:r w:rsidRPr="0003033A">
        <w:rPr>
          <w:b/>
          <w:bCs/>
        </w:rPr>
        <w:t>Required Materials</w:t>
      </w:r>
    </w:p>
    <w:p w14:paraId="09DF9BBF" w14:textId="5D19C217" w:rsidR="00DB49D2" w:rsidRPr="005C2EF1" w:rsidRDefault="00DB49D2" w:rsidP="00DB49D2">
      <w:pPr>
        <w:rPr>
          <w:i/>
        </w:rPr>
      </w:pPr>
      <w:r w:rsidRPr="00E033E8">
        <w:rPr>
          <w:i/>
          <w:highlight w:val="yellow"/>
        </w:rPr>
        <w:t xml:space="preserve">List any texts, software, or specific equipment that the student will need to </w:t>
      </w:r>
      <w:r w:rsidR="00FA5CB2">
        <w:rPr>
          <w:i/>
          <w:highlight w:val="yellow"/>
        </w:rPr>
        <w:t>obtain</w:t>
      </w:r>
      <w:r w:rsidRPr="00E033E8">
        <w:rPr>
          <w:i/>
          <w:highlight w:val="yellow"/>
        </w:rPr>
        <w:t>.</w:t>
      </w:r>
    </w:p>
    <w:p w14:paraId="43CEEEC3" w14:textId="77777777" w:rsidR="00DB49D2" w:rsidRDefault="00DB49D2" w:rsidP="00F2669A">
      <w:pPr>
        <w:pStyle w:val="Heading1"/>
        <w:spacing w:before="0"/>
        <w:rPr>
          <w:rFonts w:asciiTheme="minorHAnsi" w:hAnsiTheme="minorHAnsi"/>
          <w:color w:val="auto"/>
          <w:sz w:val="22"/>
          <w:szCs w:val="22"/>
          <w:u w:val="single"/>
        </w:rPr>
      </w:pPr>
    </w:p>
    <w:p w14:paraId="10A38691" w14:textId="276ABBE4" w:rsidR="00F2669A" w:rsidRPr="0003033A" w:rsidRDefault="00840A6F" w:rsidP="0003033A">
      <w:pPr>
        <w:rPr>
          <w:b/>
          <w:bCs/>
          <w:color w:val="00539B" w:themeColor="accent1"/>
          <w:sz w:val="24"/>
        </w:rPr>
      </w:pPr>
      <w:r>
        <w:rPr>
          <w:b/>
          <w:bCs/>
          <w:color w:val="00539B" w:themeColor="accent1"/>
          <w:sz w:val="24"/>
        </w:rPr>
        <w:t>Workplan/Timeline</w:t>
      </w:r>
    </w:p>
    <w:p w14:paraId="6C6E21FE" w14:textId="19F57F92" w:rsidR="00F2669A" w:rsidRPr="0003033A" w:rsidRDefault="00F2669A" w:rsidP="00F2669A">
      <w:pPr>
        <w:rPr>
          <w:b/>
          <w:i/>
        </w:rPr>
      </w:pPr>
      <w:r w:rsidRPr="00D376FF">
        <w:rPr>
          <w:i/>
          <w:highlight w:val="yellow"/>
        </w:rPr>
        <w:t xml:space="preserve">Since most projects occur over nine to twelve months and are fluid in nature, it may be difficult for you to set a </w:t>
      </w:r>
      <w:r w:rsidR="00840A6F">
        <w:rPr>
          <w:i/>
          <w:highlight w:val="yellow"/>
        </w:rPr>
        <w:t>timeline</w:t>
      </w:r>
      <w:r w:rsidRPr="00D376FF">
        <w:rPr>
          <w:i/>
          <w:highlight w:val="yellow"/>
        </w:rPr>
        <w:t xml:space="preserve"> for the entire project</w:t>
      </w:r>
      <w:r w:rsidR="00840A6F">
        <w:rPr>
          <w:i/>
          <w:highlight w:val="yellow"/>
        </w:rPr>
        <w:t xml:space="preserve"> at the onset</w:t>
      </w:r>
      <w:r w:rsidRPr="00D376FF">
        <w:rPr>
          <w:i/>
          <w:highlight w:val="yellow"/>
        </w:rPr>
        <w:t xml:space="preserve"> but you can use this section to set general expectations for team meetings, the content of those meetings to the extent that its known, other team events (such as trips or meetings with external partners), and team-building opportunities</w:t>
      </w:r>
      <w:r w:rsidRPr="0003033A">
        <w:rPr>
          <w:i/>
          <w:highlight w:val="yellow"/>
        </w:rPr>
        <w:t>.</w:t>
      </w:r>
      <w:r w:rsidR="00FA5CB2" w:rsidRPr="0003033A">
        <w:rPr>
          <w:i/>
          <w:highlight w:val="yellow"/>
        </w:rPr>
        <w:t xml:space="preserve"> </w:t>
      </w:r>
      <w:r w:rsidR="005840D8" w:rsidRPr="0003033A">
        <w:rPr>
          <w:b/>
          <w:i/>
          <w:highlight w:val="yellow"/>
        </w:rPr>
        <w:t xml:space="preserve">Please note if/how you plan to update this </w:t>
      </w:r>
      <w:r w:rsidR="00840A6F">
        <w:rPr>
          <w:b/>
          <w:i/>
          <w:highlight w:val="yellow"/>
        </w:rPr>
        <w:t>workplan</w:t>
      </w:r>
      <w:r w:rsidR="00840A6F" w:rsidRPr="0003033A">
        <w:rPr>
          <w:b/>
          <w:i/>
          <w:highlight w:val="yellow"/>
        </w:rPr>
        <w:t xml:space="preserve"> </w:t>
      </w:r>
      <w:r w:rsidR="005840D8" w:rsidRPr="0003033A">
        <w:rPr>
          <w:b/>
          <w:i/>
          <w:highlight w:val="yellow"/>
        </w:rPr>
        <w:t>as you go and how adjustments will be communicated.</w:t>
      </w:r>
    </w:p>
    <w:p w14:paraId="5C60DFB0" w14:textId="77777777" w:rsidR="001821CB" w:rsidRPr="0089577D" w:rsidRDefault="001821CB" w:rsidP="001821CB">
      <w:pPr>
        <w:rPr>
          <w:i/>
        </w:rPr>
      </w:pPr>
    </w:p>
    <w:p w14:paraId="0B724133" w14:textId="77777777" w:rsidR="001821CB" w:rsidRPr="0003033A" w:rsidRDefault="001821CB" w:rsidP="001821CB">
      <w:pPr>
        <w:rPr>
          <w:b/>
          <w:bCs/>
        </w:rPr>
      </w:pPr>
      <w:r w:rsidRPr="0003033A">
        <w:rPr>
          <w:b/>
          <w:bCs/>
        </w:rPr>
        <w:t xml:space="preserve">Typical Meeting Process </w:t>
      </w:r>
    </w:p>
    <w:p w14:paraId="393C0856" w14:textId="34409200" w:rsidR="001821CB" w:rsidRPr="005C2EF1" w:rsidRDefault="001821CB" w:rsidP="001821CB">
      <w:pPr>
        <w:rPr>
          <w:i/>
        </w:rPr>
      </w:pPr>
      <w:r w:rsidRPr="00E033E8">
        <w:rPr>
          <w:i/>
          <w:highlight w:val="yellow"/>
        </w:rPr>
        <w:t xml:space="preserve">How will you structure </w:t>
      </w:r>
      <w:r w:rsidR="00C65925">
        <w:rPr>
          <w:i/>
          <w:highlight w:val="yellow"/>
        </w:rPr>
        <w:t>a</w:t>
      </w:r>
      <w:r w:rsidRPr="00E033E8">
        <w:rPr>
          <w:i/>
          <w:highlight w:val="yellow"/>
        </w:rPr>
        <w:t xml:space="preserve"> typical meeting? Will you have different </w:t>
      </w:r>
      <w:r w:rsidR="005840D8">
        <w:rPr>
          <w:i/>
          <w:highlight w:val="yellow"/>
        </w:rPr>
        <w:t>meeting formats</w:t>
      </w:r>
      <w:r w:rsidRPr="00E033E8">
        <w:rPr>
          <w:i/>
          <w:highlight w:val="yellow"/>
        </w:rPr>
        <w:t xml:space="preserve"> to meet different objectives? Will there be an agenda, other materials, required preparation, a process for decision making? If so, please describe </w:t>
      </w:r>
      <w:r w:rsidR="005840D8">
        <w:rPr>
          <w:i/>
          <w:highlight w:val="yellow"/>
        </w:rPr>
        <w:t>your</w:t>
      </w:r>
      <w:r w:rsidRPr="00E033E8">
        <w:rPr>
          <w:i/>
          <w:highlight w:val="yellow"/>
        </w:rPr>
        <w:t xml:space="preserve"> expectations for these components.</w:t>
      </w:r>
    </w:p>
    <w:p w14:paraId="581B0BC0" w14:textId="77777777" w:rsidR="00F2669A" w:rsidRPr="005C2EF1" w:rsidRDefault="00F2669A" w:rsidP="00F2669A">
      <w:pPr>
        <w:rPr>
          <w:i/>
        </w:rPr>
      </w:pPr>
    </w:p>
    <w:p w14:paraId="209EB5F8" w14:textId="1F422558" w:rsidR="00F2669A" w:rsidRPr="00AB2539" w:rsidRDefault="00F2669A" w:rsidP="00F2669A">
      <w:pPr>
        <w:rPr>
          <w:b/>
          <w:u w:val="single"/>
        </w:rPr>
      </w:pPr>
      <w:r w:rsidRPr="00AB2539">
        <w:rPr>
          <w:b/>
          <w:u w:val="single"/>
        </w:rPr>
        <w:t>Fall Semester</w:t>
      </w:r>
      <w:r w:rsidR="00840A6F">
        <w:rPr>
          <w:b/>
          <w:u w:val="single"/>
        </w:rPr>
        <w:t xml:space="preserve"> Example</w:t>
      </w:r>
    </w:p>
    <w:tbl>
      <w:tblPr>
        <w:tblStyle w:val="GridTable1Light1"/>
        <w:tblpPr w:leftFromText="180" w:rightFromText="180" w:vertAnchor="text" w:horzAnchor="margin" w:tblpY="59"/>
        <w:tblW w:w="0" w:type="auto"/>
        <w:tblLook w:val="04A0" w:firstRow="1" w:lastRow="0" w:firstColumn="1" w:lastColumn="0" w:noHBand="0" w:noVBand="1"/>
      </w:tblPr>
      <w:tblGrid>
        <w:gridCol w:w="757"/>
        <w:gridCol w:w="1710"/>
        <w:gridCol w:w="6030"/>
      </w:tblGrid>
      <w:tr w:rsidR="00F2669A" w:rsidRPr="005C2EF1" w14:paraId="6E090419" w14:textId="77777777" w:rsidTr="00C250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7" w:type="dxa"/>
          </w:tcPr>
          <w:p w14:paraId="03B7B02F" w14:textId="77777777" w:rsidR="00F2669A" w:rsidRPr="005C2EF1" w:rsidRDefault="00F2669A" w:rsidP="00C250A6">
            <w:pPr>
              <w:jc w:val="both"/>
            </w:pPr>
            <w:r w:rsidRPr="005C2EF1">
              <w:t>Date</w:t>
            </w:r>
          </w:p>
        </w:tc>
        <w:tc>
          <w:tcPr>
            <w:tcW w:w="1710" w:type="dxa"/>
          </w:tcPr>
          <w:p w14:paraId="38EE9A52" w14:textId="77777777" w:rsidR="00F2669A" w:rsidRPr="005C2EF1" w:rsidRDefault="00F2669A" w:rsidP="00C250A6">
            <w:pPr>
              <w:jc w:val="both"/>
              <w:cnfStyle w:val="100000000000" w:firstRow="1" w:lastRow="0" w:firstColumn="0" w:lastColumn="0" w:oddVBand="0" w:evenVBand="0" w:oddHBand="0" w:evenHBand="0" w:firstRowFirstColumn="0" w:firstRowLastColumn="0" w:lastRowFirstColumn="0" w:lastRowLastColumn="0"/>
            </w:pPr>
            <w:r w:rsidRPr="005C2EF1">
              <w:t>Day</w:t>
            </w:r>
          </w:p>
        </w:tc>
        <w:tc>
          <w:tcPr>
            <w:tcW w:w="6030" w:type="dxa"/>
          </w:tcPr>
          <w:p w14:paraId="34A30BD0" w14:textId="77777777" w:rsidR="00F2669A" w:rsidRPr="005C2EF1" w:rsidRDefault="00F2669A" w:rsidP="00C250A6">
            <w:pPr>
              <w:jc w:val="both"/>
              <w:cnfStyle w:val="100000000000" w:firstRow="1" w:lastRow="0" w:firstColumn="0" w:lastColumn="0" w:oddVBand="0" w:evenVBand="0" w:oddHBand="0" w:evenHBand="0" w:firstRowFirstColumn="0" w:firstRowLastColumn="0" w:lastRowFirstColumn="0" w:lastRowLastColumn="0"/>
            </w:pPr>
            <w:r>
              <w:t>Activity</w:t>
            </w:r>
          </w:p>
        </w:tc>
      </w:tr>
      <w:tr w:rsidR="00F2669A" w:rsidRPr="005C2EF1" w14:paraId="40E2AE0A" w14:textId="77777777" w:rsidTr="00C250A6">
        <w:tc>
          <w:tcPr>
            <w:cnfStyle w:val="001000000000" w:firstRow="0" w:lastRow="0" w:firstColumn="1" w:lastColumn="0" w:oddVBand="0" w:evenVBand="0" w:oddHBand="0" w:evenHBand="0" w:firstRowFirstColumn="0" w:firstRowLastColumn="0" w:lastRowFirstColumn="0" w:lastRowLastColumn="0"/>
            <w:tcW w:w="757" w:type="dxa"/>
            <w:shd w:val="clear" w:color="auto" w:fill="BFBFBF" w:themeFill="background1" w:themeFillShade="BF"/>
          </w:tcPr>
          <w:p w14:paraId="6AEF359B" w14:textId="77777777" w:rsidR="00F2669A" w:rsidRPr="005C2EF1" w:rsidRDefault="00F2669A" w:rsidP="00C250A6">
            <w:r>
              <w:t>8/</w:t>
            </w:r>
          </w:p>
        </w:tc>
        <w:tc>
          <w:tcPr>
            <w:tcW w:w="1710" w:type="dxa"/>
            <w:shd w:val="clear" w:color="auto" w:fill="BFBFBF" w:themeFill="background1" w:themeFillShade="BF"/>
          </w:tcPr>
          <w:p w14:paraId="75E86554" w14:textId="77777777" w:rsidR="00F2669A" w:rsidRPr="005C2EF1" w:rsidRDefault="00F2669A" w:rsidP="00C250A6">
            <w:pPr>
              <w:tabs>
                <w:tab w:val="left" w:pos="1215"/>
              </w:tabs>
              <w:cnfStyle w:val="000000000000" w:firstRow="0" w:lastRow="0" w:firstColumn="0" w:lastColumn="0" w:oddVBand="0" w:evenVBand="0" w:oddHBand="0" w:evenHBand="0" w:firstRowFirstColumn="0" w:firstRowLastColumn="0" w:lastRowFirstColumn="0" w:lastRowLastColumn="0"/>
              <w:rPr>
                <w:bCs/>
              </w:rPr>
            </w:pPr>
            <w:r w:rsidRPr="005C2EF1">
              <w:rPr>
                <w:bCs/>
              </w:rPr>
              <w:t>Monday</w:t>
            </w:r>
            <w:r w:rsidRPr="005C2EF1">
              <w:rPr>
                <w:bCs/>
              </w:rPr>
              <w:tab/>
            </w:r>
          </w:p>
        </w:tc>
        <w:tc>
          <w:tcPr>
            <w:tcW w:w="6030" w:type="dxa"/>
            <w:shd w:val="clear" w:color="auto" w:fill="BFBFBF" w:themeFill="background1" w:themeFillShade="BF"/>
          </w:tcPr>
          <w:p w14:paraId="6F84489D"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rPr>
                <w:bCs/>
              </w:rPr>
            </w:pPr>
            <w:r w:rsidRPr="005C2EF1">
              <w:rPr>
                <w:bCs/>
              </w:rPr>
              <w:t>First Day of Classes</w:t>
            </w:r>
          </w:p>
        </w:tc>
      </w:tr>
      <w:tr w:rsidR="00F2669A" w:rsidRPr="005C2EF1" w14:paraId="2545C4CD" w14:textId="77777777" w:rsidTr="00C250A6">
        <w:tc>
          <w:tcPr>
            <w:cnfStyle w:val="001000000000" w:firstRow="0" w:lastRow="0" w:firstColumn="1" w:lastColumn="0" w:oddVBand="0" w:evenVBand="0" w:oddHBand="0" w:evenHBand="0" w:firstRowFirstColumn="0" w:firstRowLastColumn="0" w:lastRowFirstColumn="0" w:lastRowLastColumn="0"/>
            <w:tcW w:w="757" w:type="dxa"/>
          </w:tcPr>
          <w:p w14:paraId="533B8AFA" w14:textId="77777777" w:rsidR="00F2669A" w:rsidRPr="005C2EF1" w:rsidRDefault="00F2669A" w:rsidP="00C250A6">
            <w:r w:rsidRPr="005C2EF1">
              <w:t>8/</w:t>
            </w:r>
          </w:p>
        </w:tc>
        <w:tc>
          <w:tcPr>
            <w:tcW w:w="1710" w:type="dxa"/>
          </w:tcPr>
          <w:p w14:paraId="2E4F6E64"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p>
        </w:tc>
        <w:tc>
          <w:tcPr>
            <w:tcW w:w="6030" w:type="dxa"/>
          </w:tcPr>
          <w:p w14:paraId="384AB670"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r>
              <w:t>Team Meeting 1</w:t>
            </w:r>
          </w:p>
        </w:tc>
      </w:tr>
      <w:tr w:rsidR="00F2669A" w:rsidRPr="005C2EF1" w14:paraId="14ECCD90" w14:textId="77777777" w:rsidTr="00C250A6">
        <w:tc>
          <w:tcPr>
            <w:cnfStyle w:val="001000000000" w:firstRow="0" w:lastRow="0" w:firstColumn="1" w:lastColumn="0" w:oddVBand="0" w:evenVBand="0" w:oddHBand="0" w:evenHBand="0" w:firstRowFirstColumn="0" w:firstRowLastColumn="0" w:lastRowFirstColumn="0" w:lastRowLastColumn="0"/>
            <w:tcW w:w="757" w:type="dxa"/>
          </w:tcPr>
          <w:p w14:paraId="009BA559" w14:textId="77777777" w:rsidR="00F2669A" w:rsidRPr="005C2EF1" w:rsidRDefault="00F2669A" w:rsidP="00C250A6">
            <w:r w:rsidRPr="005C2EF1">
              <w:t>8/</w:t>
            </w:r>
          </w:p>
        </w:tc>
        <w:tc>
          <w:tcPr>
            <w:tcW w:w="1710" w:type="dxa"/>
          </w:tcPr>
          <w:p w14:paraId="6E22F5A3"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p>
        </w:tc>
        <w:tc>
          <w:tcPr>
            <w:tcW w:w="6030" w:type="dxa"/>
          </w:tcPr>
          <w:p w14:paraId="4E3651CC"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r>
              <w:t>….</w:t>
            </w:r>
          </w:p>
        </w:tc>
      </w:tr>
      <w:tr w:rsidR="00F2669A" w:rsidRPr="005C2EF1" w14:paraId="715B51FF" w14:textId="77777777" w:rsidTr="00C250A6">
        <w:tc>
          <w:tcPr>
            <w:cnfStyle w:val="001000000000" w:firstRow="0" w:lastRow="0" w:firstColumn="1" w:lastColumn="0" w:oddVBand="0" w:evenVBand="0" w:oddHBand="0" w:evenHBand="0" w:firstRowFirstColumn="0" w:firstRowLastColumn="0" w:lastRowFirstColumn="0" w:lastRowLastColumn="0"/>
            <w:tcW w:w="757" w:type="dxa"/>
          </w:tcPr>
          <w:p w14:paraId="5B96C79B" w14:textId="77777777" w:rsidR="00F2669A" w:rsidRPr="005C2EF1" w:rsidRDefault="00F2669A" w:rsidP="00C250A6">
            <w:r>
              <w:t>9/</w:t>
            </w:r>
          </w:p>
        </w:tc>
        <w:tc>
          <w:tcPr>
            <w:tcW w:w="1710" w:type="dxa"/>
          </w:tcPr>
          <w:p w14:paraId="42746B49"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p>
        </w:tc>
        <w:tc>
          <w:tcPr>
            <w:tcW w:w="6030" w:type="dxa"/>
          </w:tcPr>
          <w:p w14:paraId="0744B188"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r>
              <w:t>….</w:t>
            </w:r>
          </w:p>
        </w:tc>
      </w:tr>
      <w:tr w:rsidR="00F2669A" w:rsidRPr="005C2EF1" w14:paraId="2CEB9FE9" w14:textId="77777777" w:rsidTr="00C250A6">
        <w:tc>
          <w:tcPr>
            <w:cnfStyle w:val="001000000000" w:firstRow="0" w:lastRow="0" w:firstColumn="1" w:lastColumn="0" w:oddVBand="0" w:evenVBand="0" w:oddHBand="0" w:evenHBand="0" w:firstRowFirstColumn="0" w:firstRowLastColumn="0" w:lastRowFirstColumn="0" w:lastRowLastColumn="0"/>
            <w:tcW w:w="757" w:type="dxa"/>
            <w:shd w:val="clear" w:color="auto" w:fill="BFBFBF" w:themeFill="background1" w:themeFillShade="BF"/>
          </w:tcPr>
          <w:p w14:paraId="57658830" w14:textId="77777777" w:rsidR="00F2669A" w:rsidRPr="005C2EF1" w:rsidRDefault="00F2669A" w:rsidP="00C250A6">
            <w:r>
              <w:t>9/</w:t>
            </w:r>
          </w:p>
        </w:tc>
        <w:tc>
          <w:tcPr>
            <w:tcW w:w="1710" w:type="dxa"/>
            <w:shd w:val="clear" w:color="auto" w:fill="BFBFBF" w:themeFill="background1" w:themeFillShade="BF"/>
          </w:tcPr>
          <w:p w14:paraId="6D2690A5"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rPr>
                <w:bCs/>
              </w:rPr>
            </w:pPr>
            <w:r w:rsidRPr="005C2EF1">
              <w:rPr>
                <w:bCs/>
              </w:rPr>
              <w:t>Friday</w:t>
            </w:r>
          </w:p>
        </w:tc>
        <w:tc>
          <w:tcPr>
            <w:tcW w:w="6030" w:type="dxa"/>
            <w:shd w:val="clear" w:color="auto" w:fill="BFBFBF" w:themeFill="background1" w:themeFillShade="BF"/>
          </w:tcPr>
          <w:p w14:paraId="7B8809C4"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rPr>
                <w:bCs/>
              </w:rPr>
            </w:pPr>
            <w:r w:rsidRPr="005C2EF1">
              <w:rPr>
                <w:bCs/>
              </w:rPr>
              <w:t>Drop/Add Ends</w:t>
            </w:r>
          </w:p>
        </w:tc>
      </w:tr>
      <w:tr w:rsidR="00F2669A" w:rsidRPr="005C2EF1" w14:paraId="127535BF" w14:textId="77777777" w:rsidTr="00C250A6">
        <w:tc>
          <w:tcPr>
            <w:cnfStyle w:val="001000000000" w:firstRow="0" w:lastRow="0" w:firstColumn="1" w:lastColumn="0" w:oddVBand="0" w:evenVBand="0" w:oddHBand="0" w:evenHBand="0" w:firstRowFirstColumn="0" w:firstRowLastColumn="0" w:lastRowFirstColumn="0" w:lastRowLastColumn="0"/>
            <w:tcW w:w="757" w:type="dxa"/>
          </w:tcPr>
          <w:p w14:paraId="66628349" w14:textId="77777777" w:rsidR="00F2669A" w:rsidRPr="005C2EF1" w:rsidRDefault="00F2669A" w:rsidP="00C250A6">
            <w:r>
              <w:t>9/</w:t>
            </w:r>
          </w:p>
        </w:tc>
        <w:tc>
          <w:tcPr>
            <w:tcW w:w="1710" w:type="dxa"/>
          </w:tcPr>
          <w:p w14:paraId="6C5378F5"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p>
        </w:tc>
        <w:tc>
          <w:tcPr>
            <w:tcW w:w="6030" w:type="dxa"/>
          </w:tcPr>
          <w:p w14:paraId="59544F5B"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r>
              <w:t>….</w:t>
            </w:r>
          </w:p>
        </w:tc>
      </w:tr>
      <w:tr w:rsidR="00F2669A" w:rsidRPr="005C2EF1" w14:paraId="5D079240" w14:textId="77777777" w:rsidTr="00C250A6">
        <w:tc>
          <w:tcPr>
            <w:cnfStyle w:val="001000000000" w:firstRow="0" w:lastRow="0" w:firstColumn="1" w:lastColumn="0" w:oddVBand="0" w:evenVBand="0" w:oddHBand="0" w:evenHBand="0" w:firstRowFirstColumn="0" w:firstRowLastColumn="0" w:lastRowFirstColumn="0" w:lastRowLastColumn="0"/>
            <w:tcW w:w="757" w:type="dxa"/>
          </w:tcPr>
          <w:p w14:paraId="359B9224" w14:textId="77777777" w:rsidR="00F2669A" w:rsidRPr="005C2EF1" w:rsidRDefault="00F2669A" w:rsidP="00C250A6">
            <w:r>
              <w:t>9/</w:t>
            </w:r>
          </w:p>
        </w:tc>
        <w:tc>
          <w:tcPr>
            <w:tcW w:w="1710" w:type="dxa"/>
          </w:tcPr>
          <w:p w14:paraId="2C4239EF"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p>
        </w:tc>
        <w:tc>
          <w:tcPr>
            <w:tcW w:w="6030" w:type="dxa"/>
          </w:tcPr>
          <w:p w14:paraId="03B54AEA"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r>
              <w:t>….</w:t>
            </w:r>
          </w:p>
        </w:tc>
      </w:tr>
      <w:tr w:rsidR="00F2669A" w:rsidRPr="005C2EF1" w14:paraId="576BF84D" w14:textId="77777777" w:rsidTr="00C250A6">
        <w:tc>
          <w:tcPr>
            <w:cnfStyle w:val="001000000000" w:firstRow="0" w:lastRow="0" w:firstColumn="1" w:lastColumn="0" w:oddVBand="0" w:evenVBand="0" w:oddHBand="0" w:evenHBand="0" w:firstRowFirstColumn="0" w:firstRowLastColumn="0" w:lastRowFirstColumn="0" w:lastRowLastColumn="0"/>
            <w:tcW w:w="757" w:type="dxa"/>
          </w:tcPr>
          <w:p w14:paraId="068297A4" w14:textId="77777777" w:rsidR="00F2669A" w:rsidRPr="005C2EF1" w:rsidRDefault="00F2669A" w:rsidP="00C250A6">
            <w:r>
              <w:t>9/</w:t>
            </w:r>
          </w:p>
        </w:tc>
        <w:tc>
          <w:tcPr>
            <w:tcW w:w="1710" w:type="dxa"/>
          </w:tcPr>
          <w:p w14:paraId="5B0021C1"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p>
        </w:tc>
        <w:tc>
          <w:tcPr>
            <w:tcW w:w="6030" w:type="dxa"/>
          </w:tcPr>
          <w:p w14:paraId="2F1BC547"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r>
              <w:t>….</w:t>
            </w:r>
          </w:p>
        </w:tc>
      </w:tr>
      <w:tr w:rsidR="00F2669A" w:rsidRPr="005C2EF1" w14:paraId="1774BB26" w14:textId="77777777" w:rsidTr="00C250A6">
        <w:tc>
          <w:tcPr>
            <w:cnfStyle w:val="001000000000" w:firstRow="0" w:lastRow="0" w:firstColumn="1" w:lastColumn="0" w:oddVBand="0" w:evenVBand="0" w:oddHBand="0" w:evenHBand="0" w:firstRowFirstColumn="0" w:firstRowLastColumn="0" w:lastRowFirstColumn="0" w:lastRowLastColumn="0"/>
            <w:tcW w:w="757" w:type="dxa"/>
          </w:tcPr>
          <w:p w14:paraId="64219510" w14:textId="77777777" w:rsidR="00F2669A" w:rsidRPr="005C2EF1" w:rsidRDefault="00F2669A" w:rsidP="00C250A6">
            <w:r>
              <w:t>10/</w:t>
            </w:r>
          </w:p>
        </w:tc>
        <w:tc>
          <w:tcPr>
            <w:tcW w:w="1710" w:type="dxa"/>
          </w:tcPr>
          <w:p w14:paraId="776060A6"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p>
        </w:tc>
        <w:tc>
          <w:tcPr>
            <w:tcW w:w="6030" w:type="dxa"/>
          </w:tcPr>
          <w:p w14:paraId="4768B857"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r>
              <w:t>….</w:t>
            </w:r>
          </w:p>
        </w:tc>
      </w:tr>
      <w:tr w:rsidR="00F2669A" w:rsidRPr="005C2EF1" w14:paraId="7ACBB729" w14:textId="77777777" w:rsidTr="00C250A6">
        <w:tc>
          <w:tcPr>
            <w:cnfStyle w:val="001000000000" w:firstRow="0" w:lastRow="0" w:firstColumn="1" w:lastColumn="0" w:oddVBand="0" w:evenVBand="0" w:oddHBand="0" w:evenHBand="0" w:firstRowFirstColumn="0" w:firstRowLastColumn="0" w:lastRowFirstColumn="0" w:lastRowLastColumn="0"/>
            <w:tcW w:w="757" w:type="dxa"/>
            <w:shd w:val="clear" w:color="auto" w:fill="BFBFBF" w:themeFill="background1" w:themeFillShade="BF"/>
          </w:tcPr>
          <w:p w14:paraId="743C569A" w14:textId="77777777" w:rsidR="00F2669A" w:rsidRPr="005C2EF1" w:rsidRDefault="00F2669A" w:rsidP="00C250A6">
            <w:r w:rsidRPr="005C2EF1">
              <w:t>10/</w:t>
            </w:r>
          </w:p>
        </w:tc>
        <w:tc>
          <w:tcPr>
            <w:tcW w:w="1710" w:type="dxa"/>
            <w:shd w:val="clear" w:color="auto" w:fill="BFBFBF" w:themeFill="background1" w:themeFillShade="BF"/>
          </w:tcPr>
          <w:p w14:paraId="49D33BD2"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rPr>
                <w:bCs/>
              </w:rPr>
            </w:pPr>
            <w:r w:rsidRPr="005C2EF1">
              <w:rPr>
                <w:bCs/>
              </w:rPr>
              <w:t>Friday</w:t>
            </w:r>
          </w:p>
        </w:tc>
        <w:tc>
          <w:tcPr>
            <w:tcW w:w="6030" w:type="dxa"/>
            <w:shd w:val="clear" w:color="auto" w:fill="BFBFBF" w:themeFill="background1" w:themeFillShade="BF"/>
          </w:tcPr>
          <w:p w14:paraId="47AAB417"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rPr>
                <w:bCs/>
              </w:rPr>
            </w:pPr>
            <w:r w:rsidRPr="005C2EF1">
              <w:rPr>
                <w:bCs/>
              </w:rPr>
              <w:t>Fall Break Begins</w:t>
            </w:r>
            <w:r>
              <w:rPr>
                <w:bCs/>
              </w:rPr>
              <w:t xml:space="preserve"> at 7:30 p.m.</w:t>
            </w:r>
          </w:p>
        </w:tc>
      </w:tr>
      <w:tr w:rsidR="00F2669A" w:rsidRPr="005C2EF1" w14:paraId="7A7ACC98" w14:textId="77777777" w:rsidTr="00C250A6">
        <w:tc>
          <w:tcPr>
            <w:cnfStyle w:val="001000000000" w:firstRow="0" w:lastRow="0" w:firstColumn="1" w:lastColumn="0" w:oddVBand="0" w:evenVBand="0" w:oddHBand="0" w:evenHBand="0" w:firstRowFirstColumn="0" w:firstRowLastColumn="0" w:lastRowFirstColumn="0" w:lastRowLastColumn="0"/>
            <w:tcW w:w="757" w:type="dxa"/>
            <w:shd w:val="clear" w:color="auto" w:fill="BFBFBF" w:themeFill="background1" w:themeFillShade="BF"/>
          </w:tcPr>
          <w:p w14:paraId="743E93CE" w14:textId="77777777" w:rsidR="00F2669A" w:rsidRPr="005C2EF1" w:rsidRDefault="00F2669A" w:rsidP="00C250A6">
            <w:r w:rsidRPr="005C2EF1">
              <w:t>10/</w:t>
            </w:r>
          </w:p>
        </w:tc>
        <w:tc>
          <w:tcPr>
            <w:tcW w:w="1710" w:type="dxa"/>
            <w:shd w:val="clear" w:color="auto" w:fill="BFBFBF" w:themeFill="background1" w:themeFillShade="BF"/>
          </w:tcPr>
          <w:p w14:paraId="1FB9460A"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rPr>
                <w:bCs/>
              </w:rPr>
            </w:pPr>
            <w:r w:rsidRPr="005C2EF1">
              <w:rPr>
                <w:bCs/>
              </w:rPr>
              <w:t>Wednesday</w:t>
            </w:r>
          </w:p>
        </w:tc>
        <w:tc>
          <w:tcPr>
            <w:tcW w:w="6030" w:type="dxa"/>
            <w:shd w:val="clear" w:color="auto" w:fill="BFBFBF" w:themeFill="background1" w:themeFillShade="BF"/>
          </w:tcPr>
          <w:p w14:paraId="21C0BF62"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rPr>
                <w:bCs/>
              </w:rPr>
            </w:pPr>
            <w:r w:rsidRPr="005C2EF1">
              <w:rPr>
                <w:bCs/>
              </w:rPr>
              <w:t>Fall Break Ends; Classes Resume</w:t>
            </w:r>
          </w:p>
        </w:tc>
      </w:tr>
      <w:tr w:rsidR="00F2669A" w:rsidRPr="005C2EF1" w14:paraId="5FB1AC05" w14:textId="77777777" w:rsidTr="00C250A6">
        <w:tc>
          <w:tcPr>
            <w:cnfStyle w:val="001000000000" w:firstRow="0" w:lastRow="0" w:firstColumn="1" w:lastColumn="0" w:oddVBand="0" w:evenVBand="0" w:oddHBand="0" w:evenHBand="0" w:firstRowFirstColumn="0" w:firstRowLastColumn="0" w:lastRowFirstColumn="0" w:lastRowLastColumn="0"/>
            <w:tcW w:w="757" w:type="dxa"/>
          </w:tcPr>
          <w:p w14:paraId="5407D3AF" w14:textId="77777777" w:rsidR="00F2669A" w:rsidRPr="005C2EF1" w:rsidRDefault="00F2669A" w:rsidP="00C250A6">
            <w:r>
              <w:t>10/</w:t>
            </w:r>
          </w:p>
        </w:tc>
        <w:tc>
          <w:tcPr>
            <w:tcW w:w="1710" w:type="dxa"/>
          </w:tcPr>
          <w:p w14:paraId="4B50D324"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p>
        </w:tc>
        <w:tc>
          <w:tcPr>
            <w:tcW w:w="6030" w:type="dxa"/>
          </w:tcPr>
          <w:p w14:paraId="76C0DB80"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r>
              <w:t>….</w:t>
            </w:r>
          </w:p>
        </w:tc>
      </w:tr>
      <w:tr w:rsidR="00F2669A" w:rsidRPr="005C2EF1" w14:paraId="1B495FC6" w14:textId="77777777" w:rsidTr="00C250A6">
        <w:tc>
          <w:tcPr>
            <w:cnfStyle w:val="001000000000" w:firstRow="0" w:lastRow="0" w:firstColumn="1" w:lastColumn="0" w:oddVBand="0" w:evenVBand="0" w:oddHBand="0" w:evenHBand="0" w:firstRowFirstColumn="0" w:firstRowLastColumn="0" w:lastRowFirstColumn="0" w:lastRowLastColumn="0"/>
            <w:tcW w:w="757" w:type="dxa"/>
          </w:tcPr>
          <w:p w14:paraId="3E2112A9" w14:textId="77777777" w:rsidR="00F2669A" w:rsidRPr="005C2EF1" w:rsidRDefault="00F2669A" w:rsidP="00C250A6">
            <w:r>
              <w:t>10/</w:t>
            </w:r>
          </w:p>
        </w:tc>
        <w:tc>
          <w:tcPr>
            <w:tcW w:w="1710" w:type="dxa"/>
          </w:tcPr>
          <w:p w14:paraId="15D5A4E1"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p>
        </w:tc>
        <w:tc>
          <w:tcPr>
            <w:tcW w:w="6030" w:type="dxa"/>
          </w:tcPr>
          <w:p w14:paraId="40230A27"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r>
              <w:t>….</w:t>
            </w:r>
          </w:p>
        </w:tc>
      </w:tr>
      <w:tr w:rsidR="00F2669A" w:rsidRPr="005C2EF1" w14:paraId="29E2C744" w14:textId="77777777" w:rsidTr="00C250A6">
        <w:tc>
          <w:tcPr>
            <w:cnfStyle w:val="001000000000" w:firstRow="0" w:lastRow="0" w:firstColumn="1" w:lastColumn="0" w:oddVBand="0" w:evenVBand="0" w:oddHBand="0" w:evenHBand="0" w:firstRowFirstColumn="0" w:firstRowLastColumn="0" w:lastRowFirstColumn="0" w:lastRowLastColumn="0"/>
            <w:tcW w:w="757" w:type="dxa"/>
          </w:tcPr>
          <w:p w14:paraId="68EBEE18" w14:textId="77777777" w:rsidR="00F2669A" w:rsidRPr="005C2EF1" w:rsidRDefault="00F2669A" w:rsidP="00C250A6">
            <w:r>
              <w:t>10/</w:t>
            </w:r>
          </w:p>
        </w:tc>
        <w:tc>
          <w:tcPr>
            <w:tcW w:w="1710" w:type="dxa"/>
          </w:tcPr>
          <w:p w14:paraId="3E19ED47"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p>
        </w:tc>
        <w:tc>
          <w:tcPr>
            <w:tcW w:w="6030" w:type="dxa"/>
          </w:tcPr>
          <w:p w14:paraId="03B09F7A"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r>
              <w:t>….</w:t>
            </w:r>
          </w:p>
        </w:tc>
      </w:tr>
      <w:tr w:rsidR="00F2669A" w:rsidRPr="005C2EF1" w14:paraId="59BAF7AE" w14:textId="77777777" w:rsidTr="00C250A6">
        <w:tc>
          <w:tcPr>
            <w:cnfStyle w:val="001000000000" w:firstRow="0" w:lastRow="0" w:firstColumn="1" w:lastColumn="0" w:oddVBand="0" w:evenVBand="0" w:oddHBand="0" w:evenHBand="0" w:firstRowFirstColumn="0" w:firstRowLastColumn="0" w:lastRowFirstColumn="0" w:lastRowLastColumn="0"/>
            <w:tcW w:w="757" w:type="dxa"/>
          </w:tcPr>
          <w:p w14:paraId="7C033B2A" w14:textId="77777777" w:rsidR="00F2669A" w:rsidRPr="005C2EF1" w:rsidRDefault="00F2669A" w:rsidP="00C250A6">
            <w:r>
              <w:t>10/</w:t>
            </w:r>
          </w:p>
        </w:tc>
        <w:tc>
          <w:tcPr>
            <w:tcW w:w="1710" w:type="dxa"/>
          </w:tcPr>
          <w:p w14:paraId="2301B4B1"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p>
        </w:tc>
        <w:tc>
          <w:tcPr>
            <w:tcW w:w="6030" w:type="dxa"/>
          </w:tcPr>
          <w:p w14:paraId="137DBCA6"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r>
              <w:t>….</w:t>
            </w:r>
          </w:p>
        </w:tc>
      </w:tr>
      <w:tr w:rsidR="00F2669A" w:rsidRPr="005C2EF1" w14:paraId="715AD7B0" w14:textId="77777777" w:rsidTr="00C250A6">
        <w:tc>
          <w:tcPr>
            <w:cnfStyle w:val="001000000000" w:firstRow="0" w:lastRow="0" w:firstColumn="1" w:lastColumn="0" w:oddVBand="0" w:evenVBand="0" w:oddHBand="0" w:evenHBand="0" w:firstRowFirstColumn="0" w:firstRowLastColumn="0" w:lastRowFirstColumn="0" w:lastRowLastColumn="0"/>
            <w:tcW w:w="757" w:type="dxa"/>
          </w:tcPr>
          <w:p w14:paraId="74BCC412" w14:textId="77777777" w:rsidR="00F2669A" w:rsidRPr="005C2EF1" w:rsidRDefault="00F2669A" w:rsidP="00C250A6">
            <w:r>
              <w:t>11/</w:t>
            </w:r>
          </w:p>
        </w:tc>
        <w:tc>
          <w:tcPr>
            <w:tcW w:w="1710" w:type="dxa"/>
          </w:tcPr>
          <w:p w14:paraId="08BADC08"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p>
        </w:tc>
        <w:tc>
          <w:tcPr>
            <w:tcW w:w="6030" w:type="dxa"/>
          </w:tcPr>
          <w:p w14:paraId="0397CB31"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r>
              <w:t>….</w:t>
            </w:r>
          </w:p>
        </w:tc>
      </w:tr>
      <w:tr w:rsidR="00F2669A" w:rsidRPr="005C2EF1" w14:paraId="57F3049A" w14:textId="77777777" w:rsidTr="00C250A6">
        <w:tc>
          <w:tcPr>
            <w:cnfStyle w:val="001000000000" w:firstRow="0" w:lastRow="0" w:firstColumn="1" w:lastColumn="0" w:oddVBand="0" w:evenVBand="0" w:oddHBand="0" w:evenHBand="0" w:firstRowFirstColumn="0" w:firstRowLastColumn="0" w:lastRowFirstColumn="0" w:lastRowLastColumn="0"/>
            <w:tcW w:w="757" w:type="dxa"/>
          </w:tcPr>
          <w:p w14:paraId="45116051" w14:textId="77777777" w:rsidR="00F2669A" w:rsidRPr="005C2EF1" w:rsidRDefault="00F2669A" w:rsidP="00C250A6">
            <w:r>
              <w:t>11/</w:t>
            </w:r>
          </w:p>
        </w:tc>
        <w:tc>
          <w:tcPr>
            <w:tcW w:w="1710" w:type="dxa"/>
          </w:tcPr>
          <w:p w14:paraId="46A8D420"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p>
        </w:tc>
        <w:tc>
          <w:tcPr>
            <w:tcW w:w="6030" w:type="dxa"/>
          </w:tcPr>
          <w:p w14:paraId="55DE9B27"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r>
              <w:t>….</w:t>
            </w:r>
          </w:p>
        </w:tc>
      </w:tr>
      <w:tr w:rsidR="00F2669A" w:rsidRPr="005C2EF1" w14:paraId="4288510B" w14:textId="77777777" w:rsidTr="00C250A6">
        <w:tc>
          <w:tcPr>
            <w:cnfStyle w:val="001000000000" w:firstRow="0" w:lastRow="0" w:firstColumn="1" w:lastColumn="0" w:oddVBand="0" w:evenVBand="0" w:oddHBand="0" w:evenHBand="0" w:firstRowFirstColumn="0" w:firstRowLastColumn="0" w:lastRowFirstColumn="0" w:lastRowLastColumn="0"/>
            <w:tcW w:w="757" w:type="dxa"/>
          </w:tcPr>
          <w:p w14:paraId="21047531" w14:textId="77777777" w:rsidR="00F2669A" w:rsidRPr="005C2EF1" w:rsidRDefault="00F2669A" w:rsidP="00C250A6">
            <w:r>
              <w:t>11/</w:t>
            </w:r>
          </w:p>
        </w:tc>
        <w:tc>
          <w:tcPr>
            <w:tcW w:w="1710" w:type="dxa"/>
          </w:tcPr>
          <w:p w14:paraId="4310AC32"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p>
        </w:tc>
        <w:tc>
          <w:tcPr>
            <w:tcW w:w="6030" w:type="dxa"/>
          </w:tcPr>
          <w:p w14:paraId="71AADA5F"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r>
              <w:t>….</w:t>
            </w:r>
          </w:p>
        </w:tc>
      </w:tr>
      <w:tr w:rsidR="00F2669A" w:rsidRPr="005C2EF1" w14:paraId="7321942E" w14:textId="77777777" w:rsidTr="00C250A6">
        <w:tc>
          <w:tcPr>
            <w:cnfStyle w:val="001000000000" w:firstRow="0" w:lastRow="0" w:firstColumn="1" w:lastColumn="0" w:oddVBand="0" w:evenVBand="0" w:oddHBand="0" w:evenHBand="0" w:firstRowFirstColumn="0" w:firstRowLastColumn="0" w:lastRowFirstColumn="0" w:lastRowLastColumn="0"/>
            <w:tcW w:w="757" w:type="dxa"/>
          </w:tcPr>
          <w:p w14:paraId="0299E772" w14:textId="77777777" w:rsidR="00F2669A" w:rsidRPr="005C2EF1" w:rsidRDefault="00F2669A" w:rsidP="00C250A6">
            <w:r>
              <w:t>11/</w:t>
            </w:r>
          </w:p>
        </w:tc>
        <w:tc>
          <w:tcPr>
            <w:tcW w:w="1710" w:type="dxa"/>
          </w:tcPr>
          <w:p w14:paraId="6550A8B9"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p>
        </w:tc>
        <w:tc>
          <w:tcPr>
            <w:tcW w:w="6030" w:type="dxa"/>
          </w:tcPr>
          <w:p w14:paraId="6265B6C5"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r>
              <w:t>….</w:t>
            </w:r>
          </w:p>
        </w:tc>
      </w:tr>
      <w:tr w:rsidR="00F2669A" w:rsidRPr="005C2EF1" w14:paraId="74AD1C8F" w14:textId="77777777" w:rsidTr="00C250A6">
        <w:tc>
          <w:tcPr>
            <w:cnfStyle w:val="001000000000" w:firstRow="0" w:lastRow="0" w:firstColumn="1" w:lastColumn="0" w:oddVBand="0" w:evenVBand="0" w:oddHBand="0" w:evenHBand="0" w:firstRowFirstColumn="0" w:firstRowLastColumn="0" w:lastRowFirstColumn="0" w:lastRowLastColumn="0"/>
            <w:tcW w:w="757" w:type="dxa"/>
            <w:shd w:val="clear" w:color="auto" w:fill="BFBFBF" w:themeFill="background1" w:themeFillShade="BF"/>
          </w:tcPr>
          <w:p w14:paraId="6A3EA923" w14:textId="77777777" w:rsidR="00F2669A" w:rsidRPr="005C2EF1" w:rsidRDefault="00F2669A" w:rsidP="00C250A6">
            <w:r>
              <w:t>11/</w:t>
            </w:r>
          </w:p>
        </w:tc>
        <w:tc>
          <w:tcPr>
            <w:tcW w:w="1710" w:type="dxa"/>
            <w:shd w:val="clear" w:color="auto" w:fill="BFBFBF" w:themeFill="background1" w:themeFillShade="BF"/>
          </w:tcPr>
          <w:p w14:paraId="00EB8A72"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r w:rsidRPr="005C2EF1">
              <w:t>Wednesday</w:t>
            </w:r>
          </w:p>
        </w:tc>
        <w:tc>
          <w:tcPr>
            <w:tcW w:w="6030" w:type="dxa"/>
            <w:shd w:val="clear" w:color="auto" w:fill="BFBFBF" w:themeFill="background1" w:themeFillShade="BF"/>
          </w:tcPr>
          <w:p w14:paraId="672AEC03"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r>
              <w:t>Thanksgiving Recess</w:t>
            </w:r>
          </w:p>
        </w:tc>
      </w:tr>
      <w:tr w:rsidR="00F2669A" w:rsidRPr="005C2EF1" w14:paraId="146F1E99" w14:textId="77777777" w:rsidTr="00C250A6">
        <w:tc>
          <w:tcPr>
            <w:cnfStyle w:val="001000000000" w:firstRow="0" w:lastRow="0" w:firstColumn="1" w:lastColumn="0" w:oddVBand="0" w:evenVBand="0" w:oddHBand="0" w:evenHBand="0" w:firstRowFirstColumn="0" w:firstRowLastColumn="0" w:lastRowFirstColumn="0" w:lastRowLastColumn="0"/>
            <w:tcW w:w="757" w:type="dxa"/>
            <w:shd w:val="clear" w:color="auto" w:fill="BFBFBF" w:themeFill="background1" w:themeFillShade="BF"/>
          </w:tcPr>
          <w:p w14:paraId="302D8DB7" w14:textId="77777777" w:rsidR="00F2669A" w:rsidRPr="005C2EF1" w:rsidRDefault="00F2669A" w:rsidP="00C250A6">
            <w:r>
              <w:t>11/</w:t>
            </w:r>
          </w:p>
        </w:tc>
        <w:tc>
          <w:tcPr>
            <w:tcW w:w="1710" w:type="dxa"/>
            <w:shd w:val="clear" w:color="auto" w:fill="BFBFBF" w:themeFill="background1" w:themeFillShade="BF"/>
          </w:tcPr>
          <w:p w14:paraId="5EA27162"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r>
              <w:t>Monday</w:t>
            </w:r>
          </w:p>
        </w:tc>
        <w:tc>
          <w:tcPr>
            <w:tcW w:w="6030" w:type="dxa"/>
            <w:shd w:val="clear" w:color="auto" w:fill="BFBFBF" w:themeFill="background1" w:themeFillShade="BF"/>
          </w:tcPr>
          <w:p w14:paraId="18E49685"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r>
              <w:t>Thanksgiving Recess</w:t>
            </w:r>
            <w:r w:rsidRPr="005C2EF1">
              <w:rPr>
                <w:bCs/>
              </w:rPr>
              <w:t xml:space="preserve"> Ends; Classes Resume</w:t>
            </w:r>
          </w:p>
        </w:tc>
      </w:tr>
      <w:tr w:rsidR="00F2669A" w:rsidRPr="005C2EF1" w14:paraId="01AA7A87" w14:textId="77777777" w:rsidTr="00C250A6">
        <w:tc>
          <w:tcPr>
            <w:cnfStyle w:val="001000000000" w:firstRow="0" w:lastRow="0" w:firstColumn="1" w:lastColumn="0" w:oddVBand="0" w:evenVBand="0" w:oddHBand="0" w:evenHBand="0" w:firstRowFirstColumn="0" w:firstRowLastColumn="0" w:lastRowFirstColumn="0" w:lastRowLastColumn="0"/>
            <w:tcW w:w="757" w:type="dxa"/>
            <w:shd w:val="clear" w:color="auto" w:fill="BFBFBF" w:themeFill="background1" w:themeFillShade="BF"/>
          </w:tcPr>
          <w:p w14:paraId="05F5827E" w14:textId="77777777" w:rsidR="00F2669A" w:rsidRPr="005C2EF1" w:rsidRDefault="00F2669A" w:rsidP="00C250A6">
            <w:r>
              <w:t>12</w:t>
            </w:r>
            <w:r w:rsidRPr="005C2EF1">
              <w:t>/</w:t>
            </w:r>
          </w:p>
        </w:tc>
        <w:tc>
          <w:tcPr>
            <w:tcW w:w="1710" w:type="dxa"/>
            <w:shd w:val="clear" w:color="auto" w:fill="BFBFBF" w:themeFill="background1" w:themeFillShade="BF"/>
          </w:tcPr>
          <w:p w14:paraId="369BC403"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p>
        </w:tc>
        <w:tc>
          <w:tcPr>
            <w:tcW w:w="6030" w:type="dxa"/>
            <w:shd w:val="clear" w:color="auto" w:fill="BFBFBF" w:themeFill="background1" w:themeFillShade="BF"/>
          </w:tcPr>
          <w:p w14:paraId="10BB6F53"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r w:rsidRPr="005C2EF1">
              <w:t>Last Day of Classes</w:t>
            </w:r>
          </w:p>
        </w:tc>
      </w:tr>
      <w:tr w:rsidR="00F2669A" w:rsidRPr="005C2EF1" w14:paraId="2AF7CAA4" w14:textId="77777777" w:rsidTr="00C250A6">
        <w:tc>
          <w:tcPr>
            <w:cnfStyle w:val="001000000000" w:firstRow="0" w:lastRow="0" w:firstColumn="1" w:lastColumn="0" w:oddVBand="0" w:evenVBand="0" w:oddHBand="0" w:evenHBand="0" w:firstRowFirstColumn="0" w:firstRowLastColumn="0" w:lastRowFirstColumn="0" w:lastRowLastColumn="0"/>
            <w:tcW w:w="757" w:type="dxa"/>
            <w:shd w:val="clear" w:color="auto" w:fill="BFBFBF" w:themeFill="background1" w:themeFillShade="BF"/>
          </w:tcPr>
          <w:p w14:paraId="042B4970" w14:textId="77777777" w:rsidR="00F2669A" w:rsidRPr="005C2EF1" w:rsidRDefault="00F2669A" w:rsidP="00C250A6">
            <w:r>
              <w:t>12/</w:t>
            </w:r>
          </w:p>
        </w:tc>
        <w:tc>
          <w:tcPr>
            <w:tcW w:w="1710" w:type="dxa"/>
            <w:shd w:val="clear" w:color="auto" w:fill="BFBFBF" w:themeFill="background1" w:themeFillShade="BF"/>
          </w:tcPr>
          <w:p w14:paraId="0BAD109B"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p>
        </w:tc>
        <w:tc>
          <w:tcPr>
            <w:tcW w:w="6030" w:type="dxa"/>
            <w:shd w:val="clear" w:color="auto" w:fill="BFBFBF" w:themeFill="background1" w:themeFillShade="BF"/>
          </w:tcPr>
          <w:p w14:paraId="0962B649"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r w:rsidRPr="005C2EF1">
              <w:t>Finals Begin</w:t>
            </w:r>
          </w:p>
        </w:tc>
      </w:tr>
      <w:tr w:rsidR="00F2669A" w:rsidRPr="005C2EF1" w14:paraId="358E9640" w14:textId="77777777" w:rsidTr="00C250A6">
        <w:tc>
          <w:tcPr>
            <w:cnfStyle w:val="001000000000" w:firstRow="0" w:lastRow="0" w:firstColumn="1" w:lastColumn="0" w:oddVBand="0" w:evenVBand="0" w:oddHBand="0" w:evenHBand="0" w:firstRowFirstColumn="0" w:firstRowLastColumn="0" w:lastRowFirstColumn="0" w:lastRowLastColumn="0"/>
            <w:tcW w:w="757" w:type="dxa"/>
            <w:shd w:val="clear" w:color="auto" w:fill="BFBFBF" w:themeFill="background1" w:themeFillShade="BF"/>
          </w:tcPr>
          <w:p w14:paraId="7F25CA62" w14:textId="77777777" w:rsidR="00F2669A" w:rsidRPr="005C2EF1" w:rsidRDefault="00F2669A" w:rsidP="00C250A6">
            <w:r>
              <w:t>12/</w:t>
            </w:r>
          </w:p>
        </w:tc>
        <w:tc>
          <w:tcPr>
            <w:tcW w:w="1710" w:type="dxa"/>
            <w:shd w:val="clear" w:color="auto" w:fill="BFBFBF" w:themeFill="background1" w:themeFillShade="BF"/>
          </w:tcPr>
          <w:p w14:paraId="67D21A3B"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p>
        </w:tc>
        <w:tc>
          <w:tcPr>
            <w:tcW w:w="6030" w:type="dxa"/>
            <w:shd w:val="clear" w:color="auto" w:fill="BFBFBF" w:themeFill="background1" w:themeFillShade="BF"/>
          </w:tcPr>
          <w:p w14:paraId="02453F00" w14:textId="77777777" w:rsidR="00F2669A" w:rsidRPr="005C2EF1" w:rsidRDefault="00F2669A" w:rsidP="00C250A6">
            <w:pPr>
              <w:cnfStyle w:val="000000000000" w:firstRow="0" w:lastRow="0" w:firstColumn="0" w:lastColumn="0" w:oddVBand="0" w:evenVBand="0" w:oddHBand="0" w:evenHBand="0" w:firstRowFirstColumn="0" w:firstRowLastColumn="0" w:lastRowFirstColumn="0" w:lastRowLastColumn="0"/>
            </w:pPr>
            <w:r w:rsidRPr="005C2EF1">
              <w:t>Finals End</w:t>
            </w:r>
          </w:p>
        </w:tc>
      </w:tr>
    </w:tbl>
    <w:p w14:paraId="430C69FD" w14:textId="02F32CB0" w:rsidR="00F2669A" w:rsidRDefault="00F2669A" w:rsidP="00EC19A6"/>
    <w:p w14:paraId="460612C9" w14:textId="2CA199E5" w:rsidR="00840A6F" w:rsidRDefault="00840A6F" w:rsidP="00EC19A6"/>
    <w:p w14:paraId="4E99AEDF" w14:textId="77777777" w:rsidR="00840A6F" w:rsidRPr="0003033A" w:rsidRDefault="00840A6F" w:rsidP="00EC19A6"/>
    <w:p w14:paraId="5285B059" w14:textId="77777777" w:rsidR="00DB49D2" w:rsidRDefault="00DB49D2" w:rsidP="00A77C7C">
      <w:pPr>
        <w:rPr>
          <w:u w:val="single"/>
        </w:rPr>
      </w:pPr>
    </w:p>
    <w:p w14:paraId="1CAB113A" w14:textId="77777777" w:rsidR="00DB49D2" w:rsidRDefault="00DB49D2" w:rsidP="00A77C7C">
      <w:pPr>
        <w:rPr>
          <w:u w:val="single"/>
        </w:rPr>
      </w:pPr>
    </w:p>
    <w:p w14:paraId="29234257" w14:textId="77777777" w:rsidR="00DB49D2" w:rsidRDefault="00DB49D2" w:rsidP="00A77C7C">
      <w:pPr>
        <w:rPr>
          <w:u w:val="single"/>
        </w:rPr>
      </w:pPr>
    </w:p>
    <w:p w14:paraId="22D72129" w14:textId="77777777" w:rsidR="00DB49D2" w:rsidRDefault="00DB49D2" w:rsidP="00A77C7C">
      <w:pPr>
        <w:rPr>
          <w:u w:val="single"/>
        </w:rPr>
      </w:pPr>
    </w:p>
    <w:p w14:paraId="4AF98488" w14:textId="77777777" w:rsidR="00DB49D2" w:rsidRDefault="00DB49D2" w:rsidP="00A77C7C">
      <w:pPr>
        <w:rPr>
          <w:u w:val="single"/>
        </w:rPr>
      </w:pPr>
    </w:p>
    <w:p w14:paraId="179627AD" w14:textId="77777777" w:rsidR="00DB49D2" w:rsidRDefault="00DB49D2" w:rsidP="00A77C7C">
      <w:pPr>
        <w:rPr>
          <w:u w:val="single"/>
        </w:rPr>
      </w:pPr>
    </w:p>
    <w:p w14:paraId="518161B0" w14:textId="77777777" w:rsidR="00DB49D2" w:rsidRDefault="00DB49D2" w:rsidP="00A77C7C">
      <w:pPr>
        <w:rPr>
          <w:u w:val="single"/>
        </w:rPr>
      </w:pPr>
    </w:p>
    <w:p w14:paraId="5D812B1A" w14:textId="77777777" w:rsidR="00DB49D2" w:rsidRDefault="00DB49D2" w:rsidP="00A77C7C">
      <w:pPr>
        <w:rPr>
          <w:u w:val="single"/>
        </w:rPr>
      </w:pPr>
    </w:p>
    <w:p w14:paraId="679C1BD0" w14:textId="77777777" w:rsidR="00DB49D2" w:rsidRDefault="00DB49D2" w:rsidP="00A77C7C">
      <w:pPr>
        <w:rPr>
          <w:u w:val="single"/>
        </w:rPr>
      </w:pPr>
    </w:p>
    <w:p w14:paraId="09C4A6B5" w14:textId="77777777" w:rsidR="00840A6F" w:rsidRDefault="00840A6F" w:rsidP="00A77C7C">
      <w:pPr>
        <w:rPr>
          <w:b/>
          <w:bCs/>
          <w:color w:val="00539B" w:themeColor="accent1"/>
          <w:sz w:val="24"/>
        </w:rPr>
      </w:pPr>
    </w:p>
    <w:p w14:paraId="24E2595C" w14:textId="77777777" w:rsidR="00840A6F" w:rsidRDefault="00840A6F" w:rsidP="00A77C7C">
      <w:pPr>
        <w:rPr>
          <w:b/>
          <w:bCs/>
          <w:color w:val="00539B" w:themeColor="accent1"/>
          <w:sz w:val="24"/>
        </w:rPr>
      </w:pPr>
    </w:p>
    <w:p w14:paraId="58ADE4BD" w14:textId="77777777" w:rsidR="00840A6F" w:rsidRDefault="00840A6F" w:rsidP="00A77C7C">
      <w:pPr>
        <w:rPr>
          <w:b/>
          <w:bCs/>
          <w:color w:val="00539B" w:themeColor="accent1"/>
          <w:sz w:val="24"/>
        </w:rPr>
      </w:pPr>
    </w:p>
    <w:p w14:paraId="25F257E3" w14:textId="77777777" w:rsidR="00840A6F" w:rsidRDefault="00840A6F">
      <w:pPr>
        <w:widowControl/>
        <w:autoSpaceDE/>
        <w:autoSpaceDN/>
        <w:adjustRightInd/>
        <w:spacing w:after="160" w:line="259" w:lineRule="auto"/>
        <w:rPr>
          <w:b/>
          <w:bCs/>
          <w:color w:val="00539B" w:themeColor="accent1"/>
          <w:sz w:val="24"/>
        </w:rPr>
      </w:pPr>
      <w:r>
        <w:rPr>
          <w:b/>
          <w:bCs/>
          <w:color w:val="00539B" w:themeColor="accent1"/>
          <w:sz w:val="24"/>
        </w:rPr>
        <w:br w:type="page"/>
      </w:r>
    </w:p>
    <w:p w14:paraId="6D6C68C5" w14:textId="14BCB181" w:rsidR="00A77C7C" w:rsidRPr="0003033A" w:rsidRDefault="001821CB" w:rsidP="00A77C7C">
      <w:pPr>
        <w:rPr>
          <w:b/>
          <w:bCs/>
          <w:color w:val="00539B" w:themeColor="accent1"/>
          <w:sz w:val="24"/>
        </w:rPr>
      </w:pPr>
      <w:r>
        <w:rPr>
          <w:b/>
          <w:bCs/>
          <w:color w:val="00539B" w:themeColor="accent1"/>
          <w:sz w:val="24"/>
        </w:rPr>
        <w:lastRenderedPageBreak/>
        <w:t xml:space="preserve">Academic Crediting and Grading </w:t>
      </w:r>
    </w:p>
    <w:p w14:paraId="7C2A43B2" w14:textId="54BF76F8" w:rsidR="00A77C7C" w:rsidRPr="009D287F" w:rsidRDefault="00A77C7C" w:rsidP="007D1DEB">
      <w:pPr>
        <w:rPr>
          <w:b/>
          <w:i/>
          <w:highlight w:val="yellow"/>
        </w:rPr>
      </w:pPr>
      <w:r w:rsidRPr="009D287F">
        <w:rPr>
          <w:i/>
          <w:highlight w:val="yellow"/>
        </w:rPr>
        <w:t>You should confirm the credit options available and your expectations for work, time in meetings, and deliverables</w:t>
      </w:r>
      <w:r w:rsidR="007D1DEB">
        <w:rPr>
          <w:i/>
          <w:highlight w:val="yellow"/>
        </w:rPr>
        <w:t>.</w:t>
      </w:r>
      <w:r w:rsidR="000E05E4">
        <w:rPr>
          <w:i/>
          <w:highlight w:val="yellow"/>
        </w:rPr>
        <w:t xml:space="preserve"> Please note that students who are participating for credit are expected to dedicate the same amount of time to their Bass Connections project as any other course (~12 hours per week).</w:t>
      </w:r>
    </w:p>
    <w:p w14:paraId="7C7403F0" w14:textId="77777777" w:rsidR="00A77C7C" w:rsidRPr="009D287F" w:rsidRDefault="00A77C7C" w:rsidP="00A77C7C">
      <w:pPr>
        <w:rPr>
          <w:i/>
          <w:highlight w:val="yellow"/>
        </w:rPr>
      </w:pPr>
    </w:p>
    <w:p w14:paraId="09C80D32" w14:textId="0FB8B3D6" w:rsidR="00A77C7C" w:rsidRPr="00F05153" w:rsidRDefault="00A77C7C" w:rsidP="00A77C7C">
      <w:pPr>
        <w:rPr>
          <w:i/>
        </w:rPr>
      </w:pPr>
      <w:r w:rsidRPr="009D287F">
        <w:rPr>
          <w:i/>
          <w:highlight w:val="yellow"/>
        </w:rPr>
        <w:t xml:space="preserve">It may be possible for students to participate through other crediting mechanisms including departmental independent studies or the fulfillment of curricular capstone requirements. To explore these options, students should consult </w:t>
      </w:r>
      <w:r w:rsidR="007D1DEB">
        <w:rPr>
          <w:i/>
          <w:highlight w:val="yellow"/>
        </w:rPr>
        <w:t xml:space="preserve">with you as well as </w:t>
      </w:r>
      <w:r w:rsidRPr="009D287F">
        <w:rPr>
          <w:i/>
          <w:highlight w:val="yellow"/>
        </w:rPr>
        <w:t>their advisor and/or director of undergraduate/graduate studies.</w:t>
      </w:r>
    </w:p>
    <w:p w14:paraId="5AAEE625" w14:textId="77777777" w:rsidR="00A77C7C" w:rsidRPr="005C2EF1" w:rsidRDefault="00A77C7C" w:rsidP="00A77C7C">
      <w:pPr>
        <w:rPr>
          <w:i/>
        </w:rPr>
      </w:pPr>
    </w:p>
    <w:p w14:paraId="02BFEF03" w14:textId="77777777" w:rsidR="00A77C7C" w:rsidRPr="0003033A" w:rsidRDefault="00A77C7C" w:rsidP="0003033A">
      <w:pPr>
        <w:rPr>
          <w:b/>
          <w:bCs/>
        </w:rPr>
      </w:pPr>
      <w:r w:rsidRPr="0003033A">
        <w:rPr>
          <w:b/>
          <w:bCs/>
        </w:rPr>
        <w:t>Grading</w:t>
      </w:r>
    </w:p>
    <w:p w14:paraId="10CE3C59" w14:textId="018D6268" w:rsidR="00544931" w:rsidRDefault="00A77C7C" w:rsidP="00A77C7C">
      <w:pPr>
        <w:pStyle w:val="Heading1"/>
        <w:spacing w:before="0"/>
        <w:rPr>
          <w:rFonts w:asciiTheme="minorHAnsi" w:hAnsiTheme="minorHAnsi" w:cstheme="minorHAnsi"/>
          <w:i/>
          <w:color w:val="auto"/>
          <w:sz w:val="22"/>
          <w:szCs w:val="22"/>
          <w:highlight w:val="yellow"/>
        </w:rPr>
      </w:pPr>
      <w:r w:rsidRPr="009D287F">
        <w:rPr>
          <w:rFonts w:asciiTheme="minorHAnsi" w:hAnsiTheme="minorHAnsi"/>
          <w:i/>
          <w:color w:val="auto"/>
          <w:sz w:val="22"/>
          <w:szCs w:val="22"/>
          <w:highlight w:val="yellow"/>
        </w:rPr>
        <w:t>Grading a team project can be difficult for faculty and frustrating for students</w:t>
      </w:r>
      <w:r w:rsidR="00C815D2">
        <w:rPr>
          <w:rFonts w:asciiTheme="minorHAnsi" w:hAnsiTheme="minorHAnsi"/>
          <w:i/>
          <w:color w:val="auto"/>
          <w:sz w:val="22"/>
          <w:szCs w:val="22"/>
          <w:highlight w:val="yellow"/>
        </w:rPr>
        <w:t xml:space="preserve">, particularly in the first semester when a team typically has fewer </w:t>
      </w:r>
      <w:r w:rsidR="007B798E">
        <w:rPr>
          <w:rFonts w:asciiTheme="minorHAnsi" w:hAnsiTheme="minorHAnsi"/>
          <w:i/>
          <w:color w:val="auto"/>
          <w:sz w:val="22"/>
          <w:szCs w:val="22"/>
          <w:highlight w:val="yellow"/>
        </w:rPr>
        <w:t xml:space="preserve">final </w:t>
      </w:r>
      <w:r w:rsidR="003A3F99">
        <w:rPr>
          <w:rFonts w:asciiTheme="minorHAnsi" w:hAnsiTheme="minorHAnsi"/>
          <w:i/>
          <w:color w:val="auto"/>
          <w:sz w:val="22"/>
          <w:szCs w:val="22"/>
          <w:highlight w:val="yellow"/>
        </w:rPr>
        <w:t>outputs</w:t>
      </w:r>
      <w:r w:rsidRPr="009D287F">
        <w:rPr>
          <w:rFonts w:asciiTheme="minorHAnsi" w:hAnsiTheme="minorHAnsi"/>
          <w:i/>
          <w:color w:val="auto"/>
          <w:sz w:val="22"/>
          <w:szCs w:val="22"/>
          <w:highlight w:val="yellow"/>
        </w:rPr>
        <w:t>.</w:t>
      </w:r>
      <w:r w:rsidR="00544931">
        <w:rPr>
          <w:rFonts w:asciiTheme="minorHAnsi" w:hAnsiTheme="minorHAnsi"/>
          <w:i/>
          <w:color w:val="auto"/>
          <w:sz w:val="22"/>
          <w:szCs w:val="22"/>
          <w:highlight w:val="yellow"/>
        </w:rPr>
        <w:t xml:space="preserve"> We have developed </w:t>
      </w:r>
      <w:hyperlink r:id="rId12" w:history="1">
        <w:r w:rsidR="00544931">
          <w:rPr>
            <w:rStyle w:val="Hyperlink"/>
            <w:rFonts w:asciiTheme="minorHAnsi" w:hAnsiTheme="minorHAnsi" w:cstheme="minorHAnsi"/>
            <w:i/>
            <w:sz w:val="22"/>
            <w:szCs w:val="22"/>
            <w:highlight w:val="yellow"/>
          </w:rPr>
          <w:t>grading guidance and resources</w:t>
        </w:r>
      </w:hyperlink>
      <w:r w:rsidR="00544931" w:rsidRPr="002370CD">
        <w:rPr>
          <w:rFonts w:asciiTheme="minorHAnsi" w:hAnsiTheme="minorHAnsi" w:cstheme="minorHAnsi"/>
          <w:i/>
          <w:color w:val="FF0000"/>
          <w:sz w:val="22"/>
          <w:szCs w:val="22"/>
          <w:highlight w:val="yellow"/>
        </w:rPr>
        <w:t xml:space="preserve"> </w:t>
      </w:r>
      <w:r w:rsidR="00544931">
        <w:rPr>
          <w:rFonts w:asciiTheme="minorHAnsi" w:hAnsiTheme="minorHAnsi" w:cstheme="minorHAnsi"/>
          <w:i/>
          <w:color w:val="auto"/>
          <w:sz w:val="22"/>
          <w:szCs w:val="22"/>
          <w:highlight w:val="yellow"/>
        </w:rPr>
        <w:t>that we encourage teams to use</w:t>
      </w:r>
      <w:r w:rsidR="00544931" w:rsidRPr="002370CD">
        <w:rPr>
          <w:rFonts w:asciiTheme="minorHAnsi" w:hAnsiTheme="minorHAnsi" w:cstheme="minorHAnsi"/>
          <w:i/>
          <w:color w:val="auto"/>
          <w:sz w:val="22"/>
          <w:szCs w:val="22"/>
          <w:highlight w:val="yellow"/>
        </w:rPr>
        <w:t>.</w:t>
      </w:r>
      <w:r w:rsidR="00544931" w:rsidRPr="00544931">
        <w:rPr>
          <w:rFonts w:asciiTheme="minorHAnsi" w:hAnsiTheme="minorHAnsi" w:cstheme="minorHAnsi"/>
          <w:i/>
          <w:color w:val="auto"/>
          <w:sz w:val="22"/>
          <w:szCs w:val="22"/>
          <w:highlight w:val="yellow"/>
        </w:rPr>
        <w:t xml:space="preserve"> </w:t>
      </w:r>
    </w:p>
    <w:p w14:paraId="63104FC6" w14:textId="77777777" w:rsidR="00544931" w:rsidRDefault="00544931" w:rsidP="00A77C7C">
      <w:pPr>
        <w:pStyle w:val="Heading1"/>
        <w:spacing w:before="0"/>
        <w:rPr>
          <w:rFonts w:asciiTheme="minorHAnsi" w:hAnsiTheme="minorHAnsi" w:cstheme="minorHAnsi"/>
          <w:i/>
          <w:color w:val="auto"/>
          <w:sz w:val="22"/>
          <w:szCs w:val="22"/>
          <w:highlight w:val="yellow"/>
        </w:rPr>
      </w:pPr>
    </w:p>
    <w:p w14:paraId="18410A34" w14:textId="6F4A4A9F" w:rsidR="00A77C7C" w:rsidRPr="00A27799" w:rsidRDefault="00544931" w:rsidP="00A77C7C">
      <w:pPr>
        <w:pStyle w:val="Heading1"/>
        <w:spacing w:before="0"/>
        <w:rPr>
          <w:rFonts w:asciiTheme="minorHAnsi" w:hAnsiTheme="minorHAnsi"/>
          <w:i/>
          <w:color w:val="auto"/>
          <w:sz w:val="22"/>
          <w:szCs w:val="22"/>
          <w:highlight w:val="yellow"/>
        </w:rPr>
      </w:pPr>
      <w:r>
        <w:rPr>
          <w:rFonts w:asciiTheme="minorHAnsi" w:hAnsiTheme="minorHAnsi" w:cstheme="minorHAnsi"/>
          <w:i/>
          <w:color w:val="auto"/>
          <w:sz w:val="22"/>
          <w:szCs w:val="22"/>
          <w:highlight w:val="yellow"/>
        </w:rPr>
        <w:t xml:space="preserve">At a minimum, </w:t>
      </w:r>
      <w:r>
        <w:rPr>
          <w:rFonts w:asciiTheme="minorHAnsi" w:hAnsiTheme="minorHAnsi"/>
          <w:i/>
          <w:color w:val="auto"/>
          <w:sz w:val="22"/>
          <w:szCs w:val="22"/>
          <w:highlight w:val="yellow"/>
        </w:rPr>
        <w:t>it is</w:t>
      </w:r>
      <w:r w:rsidR="00A77C7C" w:rsidRPr="009D287F">
        <w:rPr>
          <w:rFonts w:asciiTheme="minorHAnsi" w:hAnsiTheme="minorHAnsi"/>
          <w:i/>
          <w:color w:val="auto"/>
          <w:sz w:val="22"/>
          <w:szCs w:val="22"/>
          <w:highlight w:val="yellow"/>
        </w:rPr>
        <w:t xml:space="preserve"> important to explain up front how students will be graded. </w:t>
      </w:r>
      <w:r w:rsidR="00C815D2">
        <w:rPr>
          <w:rFonts w:asciiTheme="minorHAnsi" w:hAnsiTheme="minorHAnsi"/>
          <w:i/>
          <w:color w:val="auto"/>
          <w:sz w:val="22"/>
          <w:szCs w:val="22"/>
          <w:highlight w:val="yellow"/>
        </w:rPr>
        <w:t xml:space="preserve">Please note that students </w:t>
      </w:r>
      <w:r w:rsidR="003A3F99">
        <w:rPr>
          <w:rFonts w:asciiTheme="minorHAnsi" w:hAnsiTheme="minorHAnsi"/>
          <w:i/>
          <w:color w:val="auto"/>
          <w:sz w:val="22"/>
          <w:szCs w:val="22"/>
          <w:highlight w:val="yellow"/>
        </w:rPr>
        <w:t xml:space="preserve">who are receiving credit for their participation on your team </w:t>
      </w:r>
      <w:r w:rsidR="00C815D2">
        <w:rPr>
          <w:rFonts w:asciiTheme="minorHAnsi" w:hAnsiTheme="minorHAnsi"/>
          <w:i/>
          <w:color w:val="auto"/>
          <w:sz w:val="22"/>
          <w:szCs w:val="22"/>
          <w:highlight w:val="yellow"/>
        </w:rPr>
        <w:t xml:space="preserve">will need a grade at the end of each semester. </w:t>
      </w:r>
      <w:r w:rsidR="00B5018F">
        <w:rPr>
          <w:rFonts w:asciiTheme="minorHAnsi" w:hAnsiTheme="minorHAnsi" w:cstheme="minorHAnsi"/>
          <w:i/>
          <w:color w:val="auto"/>
          <w:sz w:val="22"/>
          <w:szCs w:val="22"/>
          <w:highlight w:val="yellow"/>
        </w:rPr>
        <w:t>Questions to ask yourself about grading</w:t>
      </w:r>
      <w:r w:rsidR="00A77C7C" w:rsidRPr="00544931">
        <w:rPr>
          <w:rFonts w:asciiTheme="minorHAnsi" w:hAnsiTheme="minorHAnsi" w:cstheme="minorHAnsi"/>
          <w:i/>
          <w:color w:val="auto"/>
          <w:sz w:val="22"/>
          <w:szCs w:val="22"/>
          <w:highlight w:val="yellow"/>
        </w:rPr>
        <w:t xml:space="preserve"> include: How will you give feedback and measure </w:t>
      </w:r>
      <w:r w:rsidR="000E05E4" w:rsidRPr="00544931">
        <w:rPr>
          <w:rFonts w:asciiTheme="minorHAnsi" w:hAnsiTheme="minorHAnsi" w:cstheme="minorHAnsi"/>
          <w:i/>
          <w:color w:val="auto"/>
          <w:sz w:val="22"/>
          <w:szCs w:val="22"/>
          <w:highlight w:val="yellow"/>
        </w:rPr>
        <w:t xml:space="preserve">team members’ </w:t>
      </w:r>
      <w:r w:rsidR="00A77C7C" w:rsidRPr="00544931">
        <w:rPr>
          <w:rFonts w:asciiTheme="minorHAnsi" w:hAnsiTheme="minorHAnsi" w:cstheme="minorHAnsi"/>
          <w:i/>
          <w:color w:val="auto"/>
          <w:sz w:val="22"/>
          <w:szCs w:val="22"/>
          <w:highlight w:val="yellow"/>
        </w:rPr>
        <w:t>contributions to the project?</w:t>
      </w:r>
      <w:r w:rsidR="00A77C7C" w:rsidRPr="00615F68">
        <w:rPr>
          <w:rFonts w:asciiTheme="minorHAnsi" w:hAnsiTheme="minorHAnsi" w:cstheme="minorHAnsi"/>
          <w:i/>
          <w:sz w:val="22"/>
          <w:szCs w:val="22"/>
          <w:highlight w:val="yellow"/>
        </w:rPr>
        <w:t xml:space="preserve"> </w:t>
      </w:r>
      <w:r w:rsidR="00A77C7C" w:rsidRPr="00544931">
        <w:rPr>
          <w:rFonts w:asciiTheme="minorHAnsi" w:hAnsiTheme="minorHAnsi" w:cstheme="minorHAnsi"/>
          <w:i/>
          <w:color w:val="auto"/>
          <w:sz w:val="22"/>
          <w:szCs w:val="22"/>
          <w:highlight w:val="yellow"/>
        </w:rPr>
        <w:t xml:space="preserve">How will you separate </w:t>
      </w:r>
      <w:proofErr w:type="gramStart"/>
      <w:r w:rsidR="00A77C7C" w:rsidRPr="00544931">
        <w:rPr>
          <w:rFonts w:asciiTheme="minorHAnsi" w:hAnsiTheme="minorHAnsi" w:cstheme="minorHAnsi"/>
          <w:i/>
          <w:color w:val="auto"/>
          <w:sz w:val="22"/>
          <w:szCs w:val="22"/>
          <w:highlight w:val="yellow"/>
        </w:rPr>
        <w:t>out</w:t>
      </w:r>
      <w:proofErr w:type="gramEnd"/>
      <w:r w:rsidR="00A77C7C" w:rsidRPr="00544931">
        <w:rPr>
          <w:rFonts w:asciiTheme="minorHAnsi" w:hAnsiTheme="minorHAnsi" w:cstheme="minorHAnsi"/>
          <w:i/>
          <w:color w:val="auto"/>
          <w:sz w:val="22"/>
          <w:szCs w:val="22"/>
          <w:highlight w:val="yellow"/>
        </w:rPr>
        <w:t xml:space="preserve"> individual effort from the team’s effort? What if the project does not achieve the intended goals?</w:t>
      </w:r>
    </w:p>
    <w:p w14:paraId="123124A5" w14:textId="77777777" w:rsidR="00A77C7C" w:rsidRPr="009D287F" w:rsidRDefault="00A77C7C" w:rsidP="00A77C7C">
      <w:pPr>
        <w:pStyle w:val="Heading1"/>
        <w:spacing w:before="0"/>
        <w:rPr>
          <w:rFonts w:asciiTheme="minorHAnsi" w:hAnsiTheme="minorHAnsi"/>
          <w:i/>
          <w:color w:val="auto"/>
          <w:sz w:val="22"/>
          <w:szCs w:val="22"/>
          <w:highlight w:val="yellow"/>
        </w:rPr>
      </w:pPr>
      <w:r w:rsidRPr="009D287F">
        <w:rPr>
          <w:rFonts w:asciiTheme="minorHAnsi" w:hAnsiTheme="minorHAnsi"/>
          <w:i/>
          <w:color w:val="auto"/>
          <w:sz w:val="22"/>
          <w:szCs w:val="22"/>
          <w:highlight w:val="yellow"/>
        </w:rPr>
        <w:t xml:space="preserve"> </w:t>
      </w:r>
    </w:p>
    <w:p w14:paraId="02577775" w14:textId="5C709235" w:rsidR="00A77C7C" w:rsidRPr="009D287F" w:rsidRDefault="00A77C7C" w:rsidP="00A77C7C">
      <w:pPr>
        <w:rPr>
          <w:i/>
          <w:highlight w:val="yellow"/>
        </w:rPr>
      </w:pPr>
      <w:r w:rsidRPr="009D287F">
        <w:rPr>
          <w:i/>
          <w:highlight w:val="yellow"/>
        </w:rPr>
        <w:t xml:space="preserve">You might consider </w:t>
      </w:r>
      <w:r w:rsidR="00544931">
        <w:rPr>
          <w:i/>
          <w:highlight w:val="yellow"/>
        </w:rPr>
        <w:t xml:space="preserve">incorporating </w:t>
      </w:r>
      <w:r w:rsidRPr="009D287F">
        <w:rPr>
          <w:i/>
          <w:highlight w:val="yellow"/>
        </w:rPr>
        <w:t>the following components</w:t>
      </w:r>
      <w:r w:rsidR="00544931">
        <w:rPr>
          <w:i/>
          <w:highlight w:val="yellow"/>
        </w:rPr>
        <w:t xml:space="preserve"> in your grading rubric (we have also provided a sample rubric below)</w:t>
      </w:r>
      <w:r w:rsidRPr="009D287F">
        <w:rPr>
          <w:i/>
          <w:highlight w:val="yellow"/>
        </w:rPr>
        <w:t>:</w:t>
      </w:r>
    </w:p>
    <w:p w14:paraId="708E68BE" w14:textId="77777777" w:rsidR="00A77C7C" w:rsidRPr="009D287F" w:rsidRDefault="00A77C7C" w:rsidP="00A77C7C">
      <w:pPr>
        <w:rPr>
          <w:i/>
          <w:highlight w:val="yellow"/>
        </w:rPr>
      </w:pPr>
    </w:p>
    <w:p w14:paraId="2255256F" w14:textId="77777777" w:rsidR="00A77C7C" w:rsidRPr="009D287F" w:rsidRDefault="00A77C7C" w:rsidP="00A77C7C">
      <w:pPr>
        <w:pStyle w:val="ListParagraph"/>
        <w:numPr>
          <w:ilvl w:val="0"/>
          <w:numId w:val="3"/>
        </w:numPr>
        <w:contextualSpacing/>
        <w:rPr>
          <w:i/>
          <w:highlight w:val="yellow"/>
        </w:rPr>
      </w:pPr>
      <w:r w:rsidRPr="009D287F">
        <w:rPr>
          <w:i/>
          <w:highlight w:val="yellow"/>
        </w:rPr>
        <w:t>Team meeting attendance</w:t>
      </w:r>
    </w:p>
    <w:p w14:paraId="3789C6CD" w14:textId="77777777" w:rsidR="00A77C7C" w:rsidRPr="009D287F" w:rsidRDefault="009D287F" w:rsidP="00A77C7C">
      <w:pPr>
        <w:pStyle w:val="ListParagraph"/>
        <w:numPr>
          <w:ilvl w:val="0"/>
          <w:numId w:val="3"/>
        </w:numPr>
        <w:contextualSpacing/>
        <w:rPr>
          <w:i/>
          <w:highlight w:val="yellow"/>
        </w:rPr>
      </w:pPr>
      <w:r>
        <w:rPr>
          <w:i/>
          <w:highlight w:val="yellow"/>
        </w:rPr>
        <w:t>Participation</w:t>
      </w:r>
      <w:r w:rsidR="00A77C7C" w:rsidRPr="009D287F">
        <w:rPr>
          <w:i/>
          <w:highlight w:val="yellow"/>
        </w:rPr>
        <w:t xml:space="preserve"> in meetings</w:t>
      </w:r>
    </w:p>
    <w:p w14:paraId="3B9C7825" w14:textId="77777777" w:rsidR="00A77C7C" w:rsidRPr="009D287F" w:rsidRDefault="00A77C7C" w:rsidP="00A77C7C">
      <w:pPr>
        <w:pStyle w:val="ListParagraph"/>
        <w:numPr>
          <w:ilvl w:val="0"/>
          <w:numId w:val="3"/>
        </w:numPr>
        <w:contextualSpacing/>
        <w:rPr>
          <w:i/>
          <w:highlight w:val="yellow"/>
        </w:rPr>
      </w:pPr>
      <w:r w:rsidRPr="009D287F">
        <w:rPr>
          <w:i/>
          <w:highlight w:val="yellow"/>
        </w:rPr>
        <w:t>Peer feedback and ratings</w:t>
      </w:r>
    </w:p>
    <w:p w14:paraId="7CB9FCD4" w14:textId="77777777" w:rsidR="00A77C7C" w:rsidRPr="009D287F" w:rsidRDefault="00A77C7C" w:rsidP="00A77C7C">
      <w:pPr>
        <w:pStyle w:val="ListParagraph"/>
        <w:numPr>
          <w:ilvl w:val="0"/>
          <w:numId w:val="3"/>
        </w:numPr>
        <w:contextualSpacing/>
        <w:rPr>
          <w:i/>
          <w:highlight w:val="yellow"/>
        </w:rPr>
      </w:pPr>
      <w:r w:rsidRPr="009D287F">
        <w:rPr>
          <w:i/>
          <w:highlight w:val="yellow"/>
        </w:rPr>
        <w:t>Individual work and group work</w:t>
      </w:r>
    </w:p>
    <w:p w14:paraId="0625459C" w14:textId="6D9A4EB9" w:rsidR="00A77C7C" w:rsidRPr="009D287F" w:rsidRDefault="0003033A" w:rsidP="00A77C7C">
      <w:pPr>
        <w:pStyle w:val="ListParagraph"/>
        <w:numPr>
          <w:ilvl w:val="0"/>
          <w:numId w:val="3"/>
        </w:numPr>
        <w:contextualSpacing/>
        <w:rPr>
          <w:i/>
          <w:highlight w:val="yellow"/>
        </w:rPr>
      </w:pPr>
      <w:r>
        <w:rPr>
          <w:i/>
          <w:highlight w:val="yellow"/>
        </w:rPr>
        <w:t>Individual reflection/progress</w:t>
      </w:r>
      <w:r w:rsidR="00A77C7C" w:rsidRPr="009D287F">
        <w:rPr>
          <w:i/>
          <w:highlight w:val="yellow"/>
        </w:rPr>
        <w:t xml:space="preserve"> logs</w:t>
      </w:r>
    </w:p>
    <w:p w14:paraId="5EEC170F" w14:textId="20B7404A" w:rsidR="00A77C7C" w:rsidRPr="001B70CD" w:rsidRDefault="00A77C7C" w:rsidP="00A77C7C">
      <w:pPr>
        <w:pStyle w:val="ListParagraph"/>
        <w:numPr>
          <w:ilvl w:val="0"/>
          <w:numId w:val="3"/>
        </w:numPr>
        <w:contextualSpacing/>
        <w:rPr>
          <w:highlight w:val="yellow"/>
        </w:rPr>
      </w:pPr>
      <w:r w:rsidRPr="009D287F">
        <w:rPr>
          <w:i/>
          <w:highlight w:val="yellow"/>
        </w:rPr>
        <w:t xml:space="preserve">Final presentation/poster and/or </w:t>
      </w:r>
      <w:r w:rsidR="007B6DD1">
        <w:rPr>
          <w:i/>
          <w:highlight w:val="yellow"/>
        </w:rPr>
        <w:t xml:space="preserve">written </w:t>
      </w:r>
      <w:r w:rsidRPr="009D287F">
        <w:rPr>
          <w:i/>
          <w:highlight w:val="yellow"/>
        </w:rPr>
        <w:t>report</w:t>
      </w:r>
      <w:r w:rsidR="00840A6F">
        <w:rPr>
          <w:i/>
          <w:highlight w:val="yellow"/>
        </w:rPr>
        <w:t xml:space="preserve"> </w:t>
      </w:r>
      <w:r w:rsidR="00257614">
        <w:rPr>
          <w:i/>
          <w:highlight w:val="yellow"/>
        </w:rPr>
        <w:t>(see below for more information about the Bass Connections Showcase and end-of-year deliverables)</w:t>
      </w:r>
    </w:p>
    <w:p w14:paraId="7B0BC1E1" w14:textId="73C25783" w:rsidR="00840A6F" w:rsidRDefault="00840A6F" w:rsidP="00840A6F">
      <w:pPr>
        <w:contextualSpacing/>
        <w:rPr>
          <w:highlight w:val="yellow"/>
        </w:rPr>
      </w:pPr>
    </w:p>
    <w:p w14:paraId="37B7B283" w14:textId="3C4BC84C" w:rsidR="00257614" w:rsidRDefault="00257614" w:rsidP="00257614">
      <w:pPr>
        <w:rPr>
          <w:i/>
        </w:rPr>
      </w:pPr>
      <w:r w:rsidRPr="009D287F">
        <w:rPr>
          <w:i/>
          <w:highlight w:val="yellow"/>
        </w:rPr>
        <w:t>Consider how each of these components will be graded</w:t>
      </w:r>
      <w:r>
        <w:rPr>
          <w:i/>
          <w:highlight w:val="yellow"/>
        </w:rPr>
        <w:t xml:space="preserve"> and provide as much detail as possible in the form of a rubric, so that students will know what is required for a given letter grade. We strongly encourage you to make these expectations and details clear from the beginning.</w:t>
      </w:r>
      <w:r w:rsidRPr="009D287F">
        <w:rPr>
          <w:i/>
          <w:highlight w:val="yellow"/>
        </w:rPr>
        <w:t xml:space="preserve"> Greater clarity will lead to greater student buy-in</w:t>
      </w:r>
      <w:r>
        <w:rPr>
          <w:i/>
          <w:highlight w:val="yellow"/>
        </w:rPr>
        <w:t>, productivity,</w:t>
      </w:r>
      <w:r w:rsidRPr="009D287F">
        <w:rPr>
          <w:i/>
          <w:highlight w:val="yellow"/>
        </w:rPr>
        <w:t xml:space="preserve"> and satisfaction with structure of the project.</w:t>
      </w:r>
    </w:p>
    <w:p w14:paraId="424FE3A6" w14:textId="77777777" w:rsidR="00257614" w:rsidRDefault="00257614" w:rsidP="00257614">
      <w:pPr>
        <w:rPr>
          <w:i/>
        </w:rPr>
      </w:pPr>
    </w:p>
    <w:p w14:paraId="489C6EA9" w14:textId="535A22A8" w:rsidR="00840A6F" w:rsidRPr="001B70CD" w:rsidRDefault="00840A6F" w:rsidP="00840A6F">
      <w:pPr>
        <w:shd w:val="clear" w:color="auto" w:fill="FFFFFF"/>
        <w:rPr>
          <w:rFonts w:cstheme="minorBidi"/>
          <w:i/>
          <w:iCs/>
          <w:szCs w:val="22"/>
          <w:highlight w:val="yellow"/>
        </w:rPr>
      </w:pPr>
      <w:r w:rsidRPr="001B70CD">
        <w:rPr>
          <w:i/>
          <w:iCs/>
          <w:highlight w:val="yellow"/>
        </w:rPr>
        <w:t xml:space="preserve">Please note that every April, Bass Connections hosts an </w:t>
      </w:r>
      <w:r w:rsidR="00257614" w:rsidRPr="001B70CD">
        <w:rPr>
          <w:i/>
          <w:iCs/>
          <w:highlight w:val="yellow"/>
        </w:rPr>
        <w:t>end-of-year</w:t>
      </w:r>
      <w:r w:rsidRPr="001B70CD">
        <w:rPr>
          <w:i/>
          <w:iCs/>
          <w:highlight w:val="yellow"/>
        </w:rPr>
        <w:t xml:space="preserve"> showcase. We expect all teams to participate by presenting either a research poster or an interactive display. We also ask all teams to provide us with </w:t>
      </w:r>
      <w:proofErr w:type="gramStart"/>
      <w:r w:rsidRPr="001B70CD">
        <w:rPr>
          <w:i/>
          <w:iCs/>
          <w:highlight w:val="yellow"/>
        </w:rPr>
        <w:t>a brief summary</w:t>
      </w:r>
      <w:proofErr w:type="gramEnd"/>
      <w:r w:rsidRPr="001B70CD">
        <w:rPr>
          <w:i/>
          <w:iCs/>
          <w:highlight w:val="yellow"/>
        </w:rPr>
        <w:t xml:space="preserve"> of their work and key outputs at the end of the year. To facilitate this process and provide your team with a lasting, public-facing summary of its work, we encourage you to assign student team members the task of creating a team profile that can be shared on the Bass Connections website. </w:t>
      </w:r>
      <w:r w:rsidRPr="001B70CD">
        <w:rPr>
          <w:b/>
          <w:bCs/>
          <w:i/>
          <w:iCs/>
          <w:highlight w:val="yellow"/>
        </w:rPr>
        <w:t xml:space="preserve">We encourage you to </w:t>
      </w:r>
      <w:r w:rsidR="00257614" w:rsidRPr="001B70CD">
        <w:rPr>
          <w:b/>
          <w:bCs/>
          <w:i/>
          <w:iCs/>
          <w:highlight w:val="yellow"/>
        </w:rPr>
        <w:t>incorporate these activities and deliverables into your workplan and grading rubric for the spring.</w:t>
      </w:r>
      <w:r w:rsidRPr="001B70CD">
        <w:rPr>
          <w:i/>
          <w:iCs/>
          <w:highlight w:val="yellow"/>
        </w:rPr>
        <w:t xml:space="preserve"> </w:t>
      </w:r>
      <w:r w:rsidR="00C9365B">
        <w:rPr>
          <w:i/>
          <w:iCs/>
          <w:highlight w:val="yellow"/>
        </w:rPr>
        <w:t>(</w:t>
      </w:r>
      <w:r w:rsidR="00C9365B" w:rsidRPr="00C9365B">
        <w:rPr>
          <w:i/>
          <w:iCs/>
          <w:highlight w:val="yellow"/>
        </w:rPr>
        <w:t xml:space="preserve">See our </w:t>
      </w:r>
      <w:hyperlink r:id="rId13" w:anchor="OtherOpps" w:history="1">
        <w:r w:rsidR="00C9365B" w:rsidRPr="00C9365B">
          <w:rPr>
            <w:rStyle w:val="Hyperlink"/>
            <w:i/>
            <w:iCs/>
            <w:highlight w:val="yellow"/>
          </w:rPr>
          <w:t>showcase guidance</w:t>
        </w:r>
      </w:hyperlink>
      <w:r w:rsidR="00C9365B" w:rsidRPr="00C9365B">
        <w:rPr>
          <w:i/>
          <w:iCs/>
          <w:highlight w:val="yellow"/>
        </w:rPr>
        <w:t xml:space="preserve"> </w:t>
      </w:r>
      <w:r w:rsidR="00C9365B" w:rsidRPr="001B70CD">
        <w:rPr>
          <w:i/>
          <w:iCs/>
          <w:highlight w:val="yellow"/>
        </w:rPr>
        <w:t>for more information about th</w:t>
      </w:r>
      <w:r w:rsidR="00C9365B">
        <w:rPr>
          <w:i/>
          <w:iCs/>
          <w:highlight w:val="yellow"/>
        </w:rPr>
        <w:t>is event;</w:t>
      </w:r>
      <w:r w:rsidR="00C9365B" w:rsidRPr="001B70CD">
        <w:rPr>
          <w:i/>
          <w:iCs/>
          <w:highlight w:val="yellow"/>
        </w:rPr>
        <w:t xml:space="preserve"> note </w:t>
      </w:r>
      <w:r w:rsidR="00C9365B">
        <w:rPr>
          <w:i/>
          <w:iCs/>
          <w:highlight w:val="yellow"/>
        </w:rPr>
        <w:t xml:space="preserve">that </w:t>
      </w:r>
      <w:r w:rsidR="00C9365B" w:rsidRPr="001B70CD">
        <w:rPr>
          <w:i/>
          <w:iCs/>
          <w:highlight w:val="yellow"/>
        </w:rPr>
        <w:t>specific dates on this page are updated annually</w:t>
      </w:r>
      <w:r w:rsidR="00C9365B">
        <w:rPr>
          <w:i/>
          <w:iCs/>
          <w:highlight w:val="yellow"/>
        </w:rPr>
        <w:t>.</w:t>
      </w:r>
      <w:r w:rsidR="00C9365B" w:rsidRPr="001B70CD">
        <w:rPr>
          <w:i/>
          <w:iCs/>
          <w:highlight w:val="yellow"/>
        </w:rPr>
        <w:t>)</w:t>
      </w:r>
      <w:r w:rsidRPr="001B70CD">
        <w:rPr>
          <w:i/>
          <w:iCs/>
          <w:highlight w:val="yellow"/>
        </w:rPr>
        <w:t xml:space="preserve"> </w:t>
      </w:r>
    </w:p>
    <w:p w14:paraId="01A437ED" w14:textId="344E2362" w:rsidR="00840A6F" w:rsidRPr="00257614" w:rsidRDefault="00840A6F" w:rsidP="001B70CD">
      <w:pPr>
        <w:contextualSpacing/>
        <w:rPr>
          <w:highlight w:val="yellow"/>
        </w:rPr>
      </w:pPr>
    </w:p>
    <w:p w14:paraId="223D8CCB" w14:textId="77777777" w:rsidR="00A77C7C" w:rsidRPr="009D287F" w:rsidRDefault="00A77C7C" w:rsidP="00A77C7C">
      <w:pPr>
        <w:pStyle w:val="ListParagraph"/>
        <w:rPr>
          <w:highlight w:val="yellow"/>
        </w:rPr>
      </w:pPr>
    </w:p>
    <w:p w14:paraId="71FB2128" w14:textId="77777777" w:rsidR="006B0B5F" w:rsidRDefault="006B0B5F" w:rsidP="00A77C7C">
      <w:pPr>
        <w:rPr>
          <w:color w:val="FF0000"/>
        </w:rPr>
      </w:pPr>
    </w:p>
    <w:p w14:paraId="0BB2C35B" w14:textId="47C39CF5" w:rsidR="009D287F" w:rsidRDefault="00EC19A6" w:rsidP="00A77C7C">
      <w:pPr>
        <w:rPr>
          <w:b/>
        </w:rPr>
      </w:pPr>
      <w:r w:rsidRPr="001B70CD">
        <w:rPr>
          <w:b/>
          <w:i/>
          <w:iCs/>
        </w:rPr>
        <w:t xml:space="preserve">Sample </w:t>
      </w:r>
      <w:r w:rsidR="00A8508D">
        <w:rPr>
          <w:b/>
        </w:rPr>
        <w:t>Grading Rubric</w:t>
      </w:r>
    </w:p>
    <w:p w14:paraId="366947EF" w14:textId="77777777" w:rsidR="00C815D2" w:rsidRDefault="00C815D2" w:rsidP="00A77C7C">
      <w:pPr>
        <w:rPr>
          <w:b/>
        </w:rPr>
      </w:pPr>
    </w:p>
    <w:tbl>
      <w:tblPr>
        <w:tblStyle w:val="TableGrid"/>
        <w:tblW w:w="9491" w:type="dxa"/>
        <w:tblLook w:val="04A0" w:firstRow="1" w:lastRow="0" w:firstColumn="1" w:lastColumn="0" w:noHBand="0" w:noVBand="1"/>
      </w:tblPr>
      <w:tblGrid>
        <w:gridCol w:w="2965"/>
        <w:gridCol w:w="3787"/>
        <w:gridCol w:w="2739"/>
      </w:tblGrid>
      <w:tr w:rsidR="00A8508D" w14:paraId="502E5FA7" w14:textId="77777777" w:rsidTr="001B70CD">
        <w:trPr>
          <w:trHeight w:val="276"/>
        </w:trPr>
        <w:tc>
          <w:tcPr>
            <w:tcW w:w="2965" w:type="dxa"/>
          </w:tcPr>
          <w:p w14:paraId="4AD23240" w14:textId="022977C8" w:rsidR="00A8508D" w:rsidRDefault="00A8508D" w:rsidP="00A77C7C">
            <w:pPr>
              <w:rPr>
                <w:b/>
              </w:rPr>
            </w:pPr>
            <w:r>
              <w:rPr>
                <w:b/>
              </w:rPr>
              <w:t>Category</w:t>
            </w:r>
          </w:p>
        </w:tc>
        <w:tc>
          <w:tcPr>
            <w:tcW w:w="3787" w:type="dxa"/>
          </w:tcPr>
          <w:p w14:paraId="7CDEA9C6" w14:textId="6D0B238E" w:rsidR="00A8508D" w:rsidRDefault="00A8508D" w:rsidP="00A77C7C">
            <w:pPr>
              <w:rPr>
                <w:b/>
              </w:rPr>
            </w:pPr>
            <w:r>
              <w:rPr>
                <w:b/>
              </w:rPr>
              <w:t>Description</w:t>
            </w:r>
          </w:p>
        </w:tc>
        <w:tc>
          <w:tcPr>
            <w:tcW w:w="2739" w:type="dxa"/>
          </w:tcPr>
          <w:p w14:paraId="0523F9AF" w14:textId="747385F8" w:rsidR="00A8508D" w:rsidRDefault="00A8508D" w:rsidP="00A77C7C">
            <w:pPr>
              <w:rPr>
                <w:b/>
              </w:rPr>
            </w:pPr>
            <w:r>
              <w:rPr>
                <w:b/>
              </w:rPr>
              <w:t>Percentage of Grade</w:t>
            </w:r>
          </w:p>
        </w:tc>
      </w:tr>
      <w:tr w:rsidR="00A8508D" w14:paraId="6BAAAA80" w14:textId="77777777" w:rsidTr="001B70CD">
        <w:trPr>
          <w:trHeight w:val="564"/>
        </w:trPr>
        <w:tc>
          <w:tcPr>
            <w:tcW w:w="2965" w:type="dxa"/>
          </w:tcPr>
          <w:p w14:paraId="1E186289" w14:textId="06E641BE" w:rsidR="00A8508D" w:rsidRPr="00486D3A" w:rsidRDefault="00A8508D" w:rsidP="00A77C7C">
            <w:r w:rsidRPr="00486D3A">
              <w:t>Attendance</w:t>
            </w:r>
          </w:p>
        </w:tc>
        <w:tc>
          <w:tcPr>
            <w:tcW w:w="3787" w:type="dxa"/>
          </w:tcPr>
          <w:p w14:paraId="2888E595" w14:textId="0E814B32" w:rsidR="00A8508D" w:rsidRPr="00486D3A" w:rsidRDefault="00A8508D" w:rsidP="00A77C7C">
            <w:r w:rsidRPr="00486D3A">
              <w:t xml:space="preserve">Did student attend all meetings or </w:t>
            </w:r>
            <w:r w:rsidR="000C504D">
              <w:t>receive an approved excused absence</w:t>
            </w:r>
            <w:r w:rsidRPr="00486D3A">
              <w:t>?</w:t>
            </w:r>
          </w:p>
        </w:tc>
        <w:tc>
          <w:tcPr>
            <w:tcW w:w="2739" w:type="dxa"/>
          </w:tcPr>
          <w:p w14:paraId="26DC475E" w14:textId="60C33FAC" w:rsidR="00A8508D" w:rsidRPr="00486D3A" w:rsidRDefault="00A8508D" w:rsidP="00A77C7C">
            <w:r w:rsidRPr="00486D3A">
              <w:t>10%</w:t>
            </w:r>
            <w:r w:rsidR="00486D3A">
              <w:t xml:space="preserve"> (lose 1 percentage point for each unexcused absence)</w:t>
            </w:r>
          </w:p>
        </w:tc>
      </w:tr>
      <w:tr w:rsidR="00A8508D" w14:paraId="786680D9" w14:textId="77777777" w:rsidTr="001B70CD">
        <w:trPr>
          <w:trHeight w:val="1405"/>
        </w:trPr>
        <w:tc>
          <w:tcPr>
            <w:tcW w:w="2965" w:type="dxa"/>
          </w:tcPr>
          <w:p w14:paraId="0D5BEA0A" w14:textId="28B35D37" w:rsidR="00A8508D" w:rsidRPr="00486D3A" w:rsidRDefault="00A8508D" w:rsidP="00A77C7C">
            <w:r w:rsidRPr="00486D3A">
              <w:t>Participation</w:t>
            </w:r>
          </w:p>
        </w:tc>
        <w:tc>
          <w:tcPr>
            <w:tcW w:w="3787" w:type="dxa"/>
          </w:tcPr>
          <w:p w14:paraId="1A2E26BA" w14:textId="5C14A1D3" w:rsidR="00A8508D" w:rsidRPr="00486D3A" w:rsidRDefault="00A8508D" w:rsidP="00A77C7C">
            <w:r w:rsidRPr="00486D3A">
              <w:t xml:space="preserve">Did student actively </w:t>
            </w:r>
            <w:r w:rsidR="003A3F99">
              <w:t xml:space="preserve">and consistently </w:t>
            </w:r>
            <w:r w:rsidRPr="00486D3A">
              <w:t>participate</w:t>
            </w:r>
            <w:r w:rsidR="000C504D">
              <w:t xml:space="preserve"> </w:t>
            </w:r>
            <w:r w:rsidRPr="00486D3A">
              <w:t>in meetings, providing comments, asking questions, and contributing to team progress?</w:t>
            </w:r>
          </w:p>
        </w:tc>
        <w:tc>
          <w:tcPr>
            <w:tcW w:w="2739" w:type="dxa"/>
          </w:tcPr>
          <w:p w14:paraId="77905DAC" w14:textId="139EA315" w:rsidR="00A8508D" w:rsidRPr="00486D3A" w:rsidRDefault="00320FC7" w:rsidP="00A77C7C">
            <w:r>
              <w:t>5-</w:t>
            </w:r>
            <w:r w:rsidR="00486D3A" w:rsidRPr="00486D3A">
              <w:t>1</w:t>
            </w:r>
            <w:r w:rsidR="00A8508D" w:rsidRPr="00486D3A">
              <w:t>0%</w:t>
            </w:r>
          </w:p>
        </w:tc>
      </w:tr>
      <w:tr w:rsidR="00A8508D" w14:paraId="4F0B946B" w14:textId="77777777" w:rsidTr="001B70CD">
        <w:trPr>
          <w:trHeight w:val="2339"/>
        </w:trPr>
        <w:tc>
          <w:tcPr>
            <w:tcW w:w="2965" w:type="dxa"/>
          </w:tcPr>
          <w:p w14:paraId="0F69FE4B" w14:textId="1E90F9D7" w:rsidR="00A8508D" w:rsidRPr="00486D3A" w:rsidRDefault="00486D3A" w:rsidP="00A77C7C">
            <w:r w:rsidRPr="00486D3A">
              <w:t>Teamwork-related Behaviors</w:t>
            </w:r>
          </w:p>
        </w:tc>
        <w:tc>
          <w:tcPr>
            <w:tcW w:w="3787" w:type="dxa"/>
          </w:tcPr>
          <w:p w14:paraId="121B7CDA" w14:textId="3ACD6CF2" w:rsidR="00A8508D" w:rsidRPr="00486D3A" w:rsidRDefault="00486D3A" w:rsidP="00A77C7C">
            <w:r w:rsidRPr="00486D3A">
              <w:t xml:space="preserve">Did </w:t>
            </w:r>
            <w:proofErr w:type="gramStart"/>
            <w:r w:rsidRPr="00486D3A">
              <w:t>student</w:t>
            </w:r>
            <w:proofErr w:type="gramEnd"/>
            <w:r w:rsidRPr="00486D3A">
              <w:t xml:space="preserve"> contribute productively to the team environment?</w:t>
            </w:r>
          </w:p>
          <w:p w14:paraId="34C23614" w14:textId="3A26FBD4" w:rsidR="00486D3A" w:rsidRPr="00486D3A" w:rsidRDefault="00486D3A" w:rsidP="00A77C7C">
            <w:r w:rsidRPr="00486D3A">
              <w:t>Did they participate actively and in a timely manner?</w:t>
            </w:r>
          </w:p>
          <w:p w14:paraId="0497D4C1" w14:textId="2CF0A2D3" w:rsidR="00486D3A" w:rsidRPr="00486D3A" w:rsidRDefault="003A3F99" w:rsidP="00A77C7C">
            <w:r>
              <w:t>Were they</w:t>
            </w:r>
            <w:r w:rsidR="00486D3A" w:rsidRPr="00486D3A">
              <w:t xml:space="preserve"> responsive to suggestions for improvement/revision?</w:t>
            </w:r>
          </w:p>
          <w:p w14:paraId="704D47A7" w14:textId="44F90C24" w:rsidR="00486D3A" w:rsidRPr="00486D3A" w:rsidRDefault="00486D3A" w:rsidP="00A77C7C">
            <w:r w:rsidRPr="00486D3A">
              <w:t>Did they make other students feel welcome and included?</w:t>
            </w:r>
          </w:p>
        </w:tc>
        <w:tc>
          <w:tcPr>
            <w:tcW w:w="2739" w:type="dxa"/>
          </w:tcPr>
          <w:p w14:paraId="5FC2CBA6" w14:textId="29C4C0AC" w:rsidR="00A8508D" w:rsidRPr="00486D3A" w:rsidRDefault="00320FC7" w:rsidP="00A77C7C">
            <w:r>
              <w:t>15-</w:t>
            </w:r>
            <w:r w:rsidR="00486D3A" w:rsidRPr="00486D3A">
              <w:t>20%</w:t>
            </w:r>
          </w:p>
        </w:tc>
      </w:tr>
      <w:tr w:rsidR="00A8508D" w14:paraId="62425338" w14:textId="77777777" w:rsidTr="001B70CD">
        <w:trPr>
          <w:trHeight w:val="1117"/>
        </w:trPr>
        <w:tc>
          <w:tcPr>
            <w:tcW w:w="2965" w:type="dxa"/>
          </w:tcPr>
          <w:p w14:paraId="0A49A30B" w14:textId="26A3381E" w:rsidR="00A8508D" w:rsidRPr="00486D3A" w:rsidRDefault="00A8508D" w:rsidP="00A77C7C">
            <w:r w:rsidRPr="00486D3A">
              <w:t>Individual Work</w:t>
            </w:r>
            <w:r w:rsidR="00C815D2">
              <w:t xml:space="preserve"> </w:t>
            </w:r>
            <w:r w:rsidR="00486D3A" w:rsidRPr="00486D3A">
              <w:t>Deliverables</w:t>
            </w:r>
          </w:p>
        </w:tc>
        <w:tc>
          <w:tcPr>
            <w:tcW w:w="3787" w:type="dxa"/>
          </w:tcPr>
          <w:p w14:paraId="52E15DBC" w14:textId="6C6523C3" w:rsidR="00A8508D" w:rsidRPr="00486D3A" w:rsidRDefault="00486D3A" w:rsidP="00A77C7C">
            <w:r w:rsidRPr="00486D3A">
              <w:t>Were deliverables of sufficiently high quality, based on expectations in the field and the student’s level?</w:t>
            </w:r>
          </w:p>
          <w:p w14:paraId="46008C20" w14:textId="079560FD" w:rsidR="00A8508D" w:rsidRPr="00486D3A" w:rsidRDefault="00A8508D" w:rsidP="00486D3A">
            <w:r w:rsidRPr="00486D3A">
              <w:t xml:space="preserve">Were tasks completed </w:t>
            </w:r>
            <w:r w:rsidR="00486D3A" w:rsidRPr="00486D3A">
              <w:t>in a timely manner</w:t>
            </w:r>
            <w:r w:rsidRPr="00486D3A">
              <w:t>?</w:t>
            </w:r>
          </w:p>
        </w:tc>
        <w:tc>
          <w:tcPr>
            <w:tcW w:w="2739" w:type="dxa"/>
          </w:tcPr>
          <w:p w14:paraId="1E0C8B22" w14:textId="1CD1E4CE" w:rsidR="00A8508D" w:rsidRPr="00486D3A" w:rsidRDefault="00320FC7" w:rsidP="00A77C7C">
            <w:r>
              <w:t>20-</w:t>
            </w:r>
            <w:r w:rsidR="00486D3A">
              <w:t>2</w:t>
            </w:r>
            <w:r w:rsidR="002617A0">
              <w:t>5</w:t>
            </w:r>
            <w:r w:rsidR="00486D3A" w:rsidRPr="00486D3A">
              <w:t>%</w:t>
            </w:r>
          </w:p>
        </w:tc>
      </w:tr>
      <w:tr w:rsidR="00A8508D" w14:paraId="0F6CEB1B" w14:textId="77777777" w:rsidTr="001B70CD">
        <w:trPr>
          <w:trHeight w:val="1393"/>
        </w:trPr>
        <w:tc>
          <w:tcPr>
            <w:tcW w:w="2965" w:type="dxa"/>
          </w:tcPr>
          <w:p w14:paraId="257F6A34" w14:textId="5EACAAF7" w:rsidR="00A8508D" w:rsidRPr="00486D3A" w:rsidRDefault="00486D3A" w:rsidP="00A77C7C">
            <w:r w:rsidRPr="00486D3A">
              <w:t>Group Work</w:t>
            </w:r>
            <w:r w:rsidR="00C815D2">
              <w:t xml:space="preserve"> </w:t>
            </w:r>
            <w:r>
              <w:t>Deliverables</w:t>
            </w:r>
          </w:p>
        </w:tc>
        <w:tc>
          <w:tcPr>
            <w:tcW w:w="3787" w:type="dxa"/>
          </w:tcPr>
          <w:p w14:paraId="579D459F" w14:textId="77777777" w:rsidR="00A8508D" w:rsidRPr="00486D3A" w:rsidRDefault="00486D3A" w:rsidP="00A77C7C">
            <w:r w:rsidRPr="00486D3A">
              <w:t xml:space="preserve">Was the </w:t>
            </w:r>
            <w:proofErr w:type="gramStart"/>
            <w:r w:rsidRPr="00486D3A">
              <w:t>student’s</w:t>
            </w:r>
            <w:proofErr w:type="gramEnd"/>
            <w:r w:rsidRPr="00486D3A">
              <w:t xml:space="preserve"> team successful in meeting objectives?</w:t>
            </w:r>
          </w:p>
          <w:p w14:paraId="241A2515" w14:textId="3EAAC7DF" w:rsidR="00486D3A" w:rsidRPr="00486D3A" w:rsidRDefault="00486D3A" w:rsidP="00A77C7C">
            <w:r w:rsidRPr="00486D3A">
              <w:t>Did the team</w:t>
            </w:r>
            <w:proofErr w:type="gramStart"/>
            <w:r w:rsidR="003A3F99">
              <w:t>,</w:t>
            </w:r>
            <w:r w:rsidRPr="00486D3A">
              <w:t xml:space="preserve"> as a whole</w:t>
            </w:r>
            <w:r w:rsidR="003A3F99">
              <w:t>,</w:t>
            </w:r>
            <w:r w:rsidRPr="00486D3A">
              <w:t xml:space="preserve"> produce</w:t>
            </w:r>
            <w:proofErr w:type="gramEnd"/>
            <w:r w:rsidRPr="00486D3A">
              <w:t xml:space="preserve"> quality deliverables?</w:t>
            </w:r>
          </w:p>
        </w:tc>
        <w:tc>
          <w:tcPr>
            <w:tcW w:w="2739" w:type="dxa"/>
          </w:tcPr>
          <w:p w14:paraId="1A0D6874" w14:textId="65DD2190" w:rsidR="00A8508D" w:rsidRPr="00486D3A" w:rsidRDefault="00320FC7" w:rsidP="00A77C7C">
            <w:r>
              <w:t>20-</w:t>
            </w:r>
            <w:r w:rsidR="00486D3A">
              <w:t>2</w:t>
            </w:r>
            <w:r w:rsidR="008C742D">
              <w:t>5</w:t>
            </w:r>
            <w:r w:rsidR="00486D3A">
              <w:t>%</w:t>
            </w:r>
          </w:p>
        </w:tc>
      </w:tr>
      <w:tr w:rsidR="00A8508D" w14:paraId="01373D1D" w14:textId="77777777" w:rsidTr="001B70CD">
        <w:trPr>
          <w:trHeight w:val="1681"/>
        </w:trPr>
        <w:tc>
          <w:tcPr>
            <w:tcW w:w="2965" w:type="dxa"/>
          </w:tcPr>
          <w:p w14:paraId="608430CA" w14:textId="2127BE4B" w:rsidR="00A8508D" w:rsidRPr="00486D3A" w:rsidRDefault="00486D3A" w:rsidP="00A77C7C">
            <w:r w:rsidRPr="00486D3A">
              <w:t xml:space="preserve">Reflection </w:t>
            </w:r>
          </w:p>
        </w:tc>
        <w:tc>
          <w:tcPr>
            <w:tcW w:w="3787" w:type="dxa"/>
          </w:tcPr>
          <w:p w14:paraId="4A50A83F" w14:textId="6ADE9DCA" w:rsidR="00A8508D" w:rsidRPr="00486D3A" w:rsidRDefault="00486D3A" w:rsidP="00A77C7C">
            <w:proofErr w:type="gramStart"/>
            <w:r w:rsidRPr="00486D3A">
              <w:t>Student</w:t>
            </w:r>
            <w:proofErr w:type="gramEnd"/>
            <w:r w:rsidRPr="00486D3A">
              <w:t xml:space="preserve"> will write </w:t>
            </w:r>
            <w:r w:rsidR="002617A0">
              <w:t>two</w:t>
            </w:r>
            <w:r w:rsidRPr="00486D3A">
              <w:t xml:space="preserve"> </w:t>
            </w:r>
            <w:r w:rsidR="00DA1394">
              <w:t>500-word</w:t>
            </w:r>
            <w:r w:rsidRPr="00486D3A">
              <w:t xml:space="preserve"> reflection</w:t>
            </w:r>
            <w:r w:rsidR="002617A0">
              <w:t>s</w:t>
            </w:r>
            <w:r w:rsidRPr="00486D3A">
              <w:t xml:space="preserve"> on the</w:t>
            </w:r>
            <w:r w:rsidR="00DA1394">
              <w:t>ir</w:t>
            </w:r>
            <w:r w:rsidRPr="00486D3A">
              <w:t xml:space="preserve"> progress o</w:t>
            </w:r>
            <w:r w:rsidR="00DA1394">
              <w:t>ver</w:t>
            </w:r>
            <w:r w:rsidRPr="00486D3A">
              <w:t xml:space="preserve"> the semester</w:t>
            </w:r>
            <w:r w:rsidR="00DA1394">
              <w:t xml:space="preserve"> –</w:t>
            </w:r>
            <w:r w:rsidR="002617A0">
              <w:t>one at the midpoint and one at the end</w:t>
            </w:r>
            <w:r w:rsidR="00DA1394">
              <w:t xml:space="preserve"> – </w:t>
            </w:r>
            <w:r w:rsidR="002617A0">
              <w:t>each worth 5%</w:t>
            </w:r>
            <w:r w:rsidRPr="00486D3A">
              <w:t>.</w:t>
            </w:r>
            <w:r w:rsidR="00C93DCA">
              <w:t xml:space="preserve"> See some </w:t>
            </w:r>
            <w:hyperlink r:id="rId14" w:history="1">
              <w:r w:rsidR="00C93DCA" w:rsidRPr="00C93DCA">
                <w:rPr>
                  <w:rStyle w:val="Hyperlink"/>
                </w:rPr>
                <w:t>recommendations on how to assess reflection</w:t>
              </w:r>
            </w:hyperlink>
            <w:r w:rsidR="00C93DCA">
              <w:t>.</w:t>
            </w:r>
          </w:p>
        </w:tc>
        <w:tc>
          <w:tcPr>
            <w:tcW w:w="2739" w:type="dxa"/>
          </w:tcPr>
          <w:p w14:paraId="13536430" w14:textId="494965D0" w:rsidR="00A8508D" w:rsidRPr="00486D3A" w:rsidRDefault="002617A0" w:rsidP="00A77C7C">
            <w:r>
              <w:t>10</w:t>
            </w:r>
            <w:r w:rsidR="00320FC7">
              <w:t>-15</w:t>
            </w:r>
            <w:r w:rsidR="00486D3A" w:rsidRPr="00486D3A">
              <w:t>%</w:t>
            </w:r>
          </w:p>
        </w:tc>
      </w:tr>
      <w:tr w:rsidR="00257614" w14:paraId="333105DE" w14:textId="77777777" w:rsidTr="001B70CD">
        <w:trPr>
          <w:trHeight w:val="1681"/>
        </w:trPr>
        <w:tc>
          <w:tcPr>
            <w:tcW w:w="2965" w:type="dxa"/>
          </w:tcPr>
          <w:p w14:paraId="00857E0E" w14:textId="2B256887" w:rsidR="00257614" w:rsidRPr="00486D3A" w:rsidRDefault="00257614" w:rsidP="00A77C7C">
            <w:r>
              <w:t>Final Research Poster/Interactive Display</w:t>
            </w:r>
            <w:r w:rsidR="00320FC7">
              <w:t xml:space="preserve"> for Bass Connections Showcase</w:t>
            </w:r>
            <w:r>
              <w:t xml:space="preserve"> (Spring)</w:t>
            </w:r>
          </w:p>
        </w:tc>
        <w:tc>
          <w:tcPr>
            <w:tcW w:w="3787" w:type="dxa"/>
          </w:tcPr>
          <w:p w14:paraId="1C419FFA" w14:textId="47E0AE9A" w:rsidR="00257614" w:rsidRPr="00486D3A" w:rsidRDefault="00257614" w:rsidP="00A77C7C">
            <w:r>
              <w:t>How effectively does the poster</w:t>
            </w:r>
            <w:r w:rsidR="00C9365B">
              <w:t xml:space="preserve"> or </w:t>
            </w:r>
            <w:r>
              <w:t>display convey key points of the team’s work? Is it clear and visually appealing?</w:t>
            </w:r>
          </w:p>
        </w:tc>
        <w:tc>
          <w:tcPr>
            <w:tcW w:w="2739" w:type="dxa"/>
          </w:tcPr>
          <w:p w14:paraId="1CA2F8D7" w14:textId="1153147E" w:rsidR="00257614" w:rsidRDefault="00320FC7" w:rsidP="00A77C7C">
            <w:r>
              <w:t>5-10%</w:t>
            </w:r>
          </w:p>
        </w:tc>
      </w:tr>
      <w:tr w:rsidR="00257614" w14:paraId="592AC6EF" w14:textId="77777777" w:rsidTr="001B70CD">
        <w:trPr>
          <w:trHeight w:val="1681"/>
        </w:trPr>
        <w:tc>
          <w:tcPr>
            <w:tcW w:w="2965" w:type="dxa"/>
          </w:tcPr>
          <w:p w14:paraId="4498F893" w14:textId="2F189F77" w:rsidR="00257614" w:rsidRDefault="00257614" w:rsidP="00A77C7C">
            <w:r>
              <w:lastRenderedPageBreak/>
              <w:t>Team Profile/Outcome Summary</w:t>
            </w:r>
            <w:r w:rsidR="00320FC7">
              <w:t xml:space="preserve"> for Bass Connections</w:t>
            </w:r>
            <w:r>
              <w:t xml:space="preserve"> (Spring)</w:t>
            </w:r>
          </w:p>
        </w:tc>
        <w:tc>
          <w:tcPr>
            <w:tcW w:w="3787" w:type="dxa"/>
          </w:tcPr>
          <w:p w14:paraId="3B84E888" w14:textId="37E4C986" w:rsidR="00257614" w:rsidRPr="00486D3A" w:rsidRDefault="00257614" w:rsidP="00A77C7C">
            <w:r>
              <w:t xml:space="preserve">Does the summary clearly and succinctly describe the team’s work and </w:t>
            </w:r>
            <w:r w:rsidR="0089102E">
              <w:t>key findings? Does it convey the importance of the research and any next steps? Is it well-written and does it include effective use of visualizations?</w:t>
            </w:r>
          </w:p>
        </w:tc>
        <w:tc>
          <w:tcPr>
            <w:tcW w:w="2739" w:type="dxa"/>
          </w:tcPr>
          <w:p w14:paraId="74D98E08" w14:textId="13F58E73" w:rsidR="00257614" w:rsidRDefault="00320FC7" w:rsidP="00A77C7C">
            <w:r>
              <w:t>5-10%</w:t>
            </w:r>
          </w:p>
        </w:tc>
      </w:tr>
    </w:tbl>
    <w:p w14:paraId="6AFB129A" w14:textId="77777777" w:rsidR="002617A0" w:rsidRDefault="002617A0" w:rsidP="00A77C7C">
      <w:pPr>
        <w:rPr>
          <w:b/>
          <w:bCs/>
        </w:rPr>
      </w:pPr>
    </w:p>
    <w:p w14:paraId="00926BEC" w14:textId="73003B97" w:rsidR="00A77C7C" w:rsidRPr="0003033A" w:rsidRDefault="00A77C7C" w:rsidP="00A77C7C">
      <w:pPr>
        <w:rPr>
          <w:b/>
          <w:bCs/>
        </w:rPr>
      </w:pPr>
      <w:r w:rsidRPr="0003033A">
        <w:rPr>
          <w:b/>
          <w:bCs/>
        </w:rPr>
        <w:t>Late/</w:t>
      </w:r>
      <w:r w:rsidR="003F315A">
        <w:rPr>
          <w:b/>
          <w:bCs/>
        </w:rPr>
        <w:t>M</w:t>
      </w:r>
      <w:r w:rsidR="003F315A" w:rsidRPr="0003033A">
        <w:rPr>
          <w:b/>
          <w:bCs/>
        </w:rPr>
        <w:t xml:space="preserve">issing </w:t>
      </w:r>
      <w:r w:rsidRPr="0003033A">
        <w:rPr>
          <w:b/>
          <w:bCs/>
        </w:rPr>
        <w:t>Assignments</w:t>
      </w:r>
    </w:p>
    <w:p w14:paraId="0C42F5FC" w14:textId="0005ABD9" w:rsidR="00A77C7C" w:rsidRDefault="00A77C7C" w:rsidP="00A77C7C">
      <w:pPr>
        <w:rPr>
          <w:i/>
        </w:rPr>
      </w:pPr>
      <w:r w:rsidRPr="00E033E8">
        <w:rPr>
          <w:i/>
          <w:highlight w:val="yellow"/>
        </w:rPr>
        <w:t xml:space="preserve">Please include your policy on late or missing </w:t>
      </w:r>
      <w:r w:rsidR="003F315A">
        <w:rPr>
          <w:i/>
          <w:highlight w:val="yellow"/>
        </w:rPr>
        <w:t>deliverables/</w:t>
      </w:r>
      <w:r w:rsidRPr="00E033E8">
        <w:rPr>
          <w:i/>
          <w:highlight w:val="yellow"/>
        </w:rPr>
        <w:t>assignments.</w:t>
      </w:r>
    </w:p>
    <w:p w14:paraId="60FADA59" w14:textId="77777777" w:rsidR="00D9468D" w:rsidRPr="005C2EF1" w:rsidRDefault="00D9468D" w:rsidP="00A77C7C"/>
    <w:p w14:paraId="12976ADE" w14:textId="77777777" w:rsidR="00A77C7C" w:rsidRPr="0003033A" w:rsidRDefault="00A77C7C" w:rsidP="00A77C7C">
      <w:pPr>
        <w:rPr>
          <w:b/>
          <w:bCs/>
        </w:rPr>
      </w:pPr>
      <w:r w:rsidRPr="0003033A">
        <w:rPr>
          <w:b/>
          <w:bCs/>
        </w:rPr>
        <w:t>Academic Dishonesty</w:t>
      </w:r>
    </w:p>
    <w:p w14:paraId="55EB74A7" w14:textId="77777777" w:rsidR="00A77C7C" w:rsidRDefault="00A77C7C" w:rsidP="00A77C7C">
      <w:r w:rsidRPr="005C2EF1">
        <w:t>Adherence to the Duke Community Standard is expected. To uphold the Duke Community Standard:</w:t>
      </w:r>
    </w:p>
    <w:p w14:paraId="44E718BD" w14:textId="77777777" w:rsidR="00A77C7C" w:rsidRPr="005C2EF1" w:rsidRDefault="00A77C7C" w:rsidP="00A77C7C"/>
    <w:p w14:paraId="70ACDDFA" w14:textId="77777777" w:rsidR="00A77C7C" w:rsidRPr="005C2EF1" w:rsidRDefault="00A77C7C" w:rsidP="00A77C7C">
      <w:r w:rsidRPr="005C2EF1">
        <w:t xml:space="preserve">I will not lie, cheat, or steal in my academic </w:t>
      </w:r>
      <w:proofErr w:type="gramStart"/>
      <w:r w:rsidRPr="005C2EF1">
        <w:t>endeavors;</w:t>
      </w:r>
      <w:proofErr w:type="gramEnd"/>
    </w:p>
    <w:p w14:paraId="32CCBF6D" w14:textId="77777777" w:rsidR="00A77C7C" w:rsidRPr="005C2EF1" w:rsidRDefault="00A77C7C" w:rsidP="00A77C7C">
      <w:r w:rsidRPr="005C2EF1">
        <w:t>I will conduct myself honorably in all my endeavors; and</w:t>
      </w:r>
    </w:p>
    <w:p w14:paraId="73D878F5" w14:textId="46EA7679" w:rsidR="00A77C7C" w:rsidRPr="005C2EF1" w:rsidRDefault="00A77C7C" w:rsidP="00A77C7C">
      <w:r w:rsidRPr="005C2EF1">
        <w:t>I will act if the Standard is compromised</w:t>
      </w:r>
      <w:r w:rsidR="00DA1394">
        <w:t>.</w:t>
      </w:r>
    </w:p>
    <w:p w14:paraId="52A55054" w14:textId="77777777" w:rsidR="00A77C7C" w:rsidRPr="00A8647C" w:rsidRDefault="00A77C7C" w:rsidP="00A8647C"/>
    <w:p w14:paraId="2B079423" w14:textId="77777777" w:rsidR="00A8647C" w:rsidRPr="00A8647C" w:rsidRDefault="00A8647C" w:rsidP="00A8647C">
      <w:r w:rsidRPr="00A8647C">
        <w:t xml:space="preserve">Please visit the </w:t>
      </w:r>
      <w:hyperlink r:id="rId15" w:history="1">
        <w:r w:rsidRPr="00A8647C">
          <w:rPr>
            <w:rStyle w:val="Hyperlink"/>
          </w:rPr>
          <w:t>Duke Community Standard</w:t>
        </w:r>
      </w:hyperlink>
      <w:r w:rsidRPr="00A8647C">
        <w:t xml:space="preserve"> website for information about the Standard and your obligation to act with respect to it.</w:t>
      </w:r>
    </w:p>
    <w:p w14:paraId="5CCAD296" w14:textId="77777777" w:rsidR="00A8647C" w:rsidRPr="00A8647C" w:rsidRDefault="00A8647C" w:rsidP="00A8647C"/>
    <w:p w14:paraId="6BFDB675" w14:textId="77777777" w:rsidR="00A8647C" w:rsidRPr="00A8647C" w:rsidRDefault="001B70CD" w:rsidP="00A8647C">
      <w:hyperlink r:id="rId16" w:history="1">
        <w:r w:rsidR="00A8647C" w:rsidRPr="00A8647C">
          <w:rPr>
            <w:rStyle w:val="Hyperlink"/>
          </w:rPr>
          <w:t>Academic dishonesty</w:t>
        </w:r>
      </w:hyperlink>
      <w:r w:rsidR="00A8647C" w:rsidRPr="00A8647C">
        <w:t xml:space="preserve">, including lying, cheating (including plagiarism), or stealing, is a violation of university </w:t>
      </w:r>
      <w:hyperlink r:id="rId17" w:history="1">
        <w:r w:rsidR="00A8647C" w:rsidRPr="00A8647C">
          <w:rPr>
            <w:rStyle w:val="Hyperlink"/>
          </w:rPr>
          <w:t>policy</w:t>
        </w:r>
      </w:hyperlink>
      <w:r w:rsidR="00A8647C" w:rsidRPr="00A8647C">
        <w:t xml:space="preserve">. Please visit Duke University Libraries for more information about properly </w:t>
      </w:r>
      <w:hyperlink r:id="rId18" w:history="1">
        <w:r w:rsidR="00A8647C" w:rsidRPr="00A8647C">
          <w:rPr>
            <w:rStyle w:val="Hyperlink"/>
          </w:rPr>
          <w:t>citing sources</w:t>
        </w:r>
      </w:hyperlink>
      <w:r w:rsidR="00A8647C" w:rsidRPr="00A8647C">
        <w:t xml:space="preserve"> and </w:t>
      </w:r>
      <w:hyperlink r:id="rId19" w:history="1">
        <w:r w:rsidR="00A8647C" w:rsidRPr="00A8647C">
          <w:rPr>
            <w:rStyle w:val="Hyperlink"/>
          </w:rPr>
          <w:t>avoiding plagiarism</w:t>
        </w:r>
      </w:hyperlink>
      <w:r w:rsidR="00A8647C" w:rsidRPr="00A8647C">
        <w:t>.</w:t>
      </w:r>
    </w:p>
    <w:p w14:paraId="7F4D8AE7" w14:textId="77777777" w:rsidR="00A77C7C" w:rsidRPr="005C2EF1" w:rsidRDefault="00A77C7C" w:rsidP="00A77C7C"/>
    <w:p w14:paraId="5CD6CF67" w14:textId="77777777" w:rsidR="00A77C7C" w:rsidRPr="0003033A" w:rsidRDefault="00A77C7C" w:rsidP="00A77C7C">
      <w:pPr>
        <w:rPr>
          <w:b/>
          <w:bCs/>
        </w:rPr>
      </w:pPr>
      <w:r w:rsidRPr="0003033A">
        <w:rPr>
          <w:b/>
          <w:bCs/>
        </w:rPr>
        <w:t>Accommodations</w:t>
      </w:r>
    </w:p>
    <w:p w14:paraId="37DF9CA0" w14:textId="1E24798A" w:rsidR="00A8647C" w:rsidRPr="00A8647C" w:rsidRDefault="00A8647C" w:rsidP="00A8647C">
      <w:pPr>
        <w:pStyle w:val="NormalWeb"/>
        <w:spacing w:before="0" w:beforeAutospacing="0" w:after="0" w:afterAutospacing="0"/>
        <w:jc w:val="both"/>
        <w:rPr>
          <w:rFonts w:asciiTheme="minorHAnsi" w:hAnsiTheme="minorHAnsi" w:cs="Script MT Bold"/>
        </w:rPr>
      </w:pPr>
      <w:r w:rsidRPr="00A8647C">
        <w:rPr>
          <w:rFonts w:asciiTheme="minorHAnsi" w:hAnsiTheme="minorHAnsi" w:cs="Script MT Bold"/>
        </w:rPr>
        <w:t>Students with disabilities who believe they may need accommodations in this class are encouraged to contact the</w:t>
      </w:r>
      <w:hyperlink r:id="rId20" w:history="1">
        <w:r w:rsidRPr="00A8647C">
          <w:rPr>
            <w:rFonts w:asciiTheme="minorHAnsi" w:hAnsiTheme="minorHAnsi" w:cs="Script MT Bold"/>
          </w:rPr>
          <w:t xml:space="preserve"> Student Disability Access Office</w:t>
        </w:r>
      </w:hyperlink>
      <w:r w:rsidRPr="00A8647C">
        <w:rPr>
          <w:rFonts w:asciiTheme="minorHAnsi" w:hAnsiTheme="minorHAnsi" w:cs="Script MT Bold"/>
        </w:rPr>
        <w:t xml:space="preserve"> at (919) 668-1267</w:t>
      </w:r>
      <w:r w:rsidR="00465DA1">
        <w:rPr>
          <w:rFonts w:asciiTheme="minorHAnsi" w:hAnsiTheme="minorHAnsi" w:cs="Script MT Bold"/>
        </w:rPr>
        <w:t xml:space="preserve"> or </w:t>
      </w:r>
      <w:hyperlink r:id="rId21" w:history="1">
        <w:r w:rsidR="00465DA1" w:rsidRPr="00835F21">
          <w:rPr>
            <w:rStyle w:val="Hyperlink"/>
            <w:rFonts w:asciiTheme="minorHAnsi" w:hAnsiTheme="minorHAnsi" w:cs="Script MT Bold"/>
          </w:rPr>
          <w:t>https://access.duke.edu/students</w:t>
        </w:r>
      </w:hyperlink>
      <w:r w:rsidR="00465DA1">
        <w:rPr>
          <w:rFonts w:asciiTheme="minorHAnsi" w:hAnsiTheme="minorHAnsi" w:cs="Script MT Bold"/>
        </w:rPr>
        <w:t xml:space="preserve"> </w:t>
      </w:r>
      <w:r w:rsidRPr="00A8647C">
        <w:rPr>
          <w:rFonts w:asciiTheme="minorHAnsi" w:hAnsiTheme="minorHAnsi" w:cs="Script MT Bold"/>
        </w:rPr>
        <w:t>as soon as possible to ensure that such accommodations can be implemented in a timely fashion.</w:t>
      </w:r>
    </w:p>
    <w:p w14:paraId="188889C8" w14:textId="77777777" w:rsidR="00A8647C" w:rsidRDefault="00A8647C" w:rsidP="00A77C7C"/>
    <w:p w14:paraId="491A8776" w14:textId="77777777" w:rsidR="00A8647C" w:rsidRDefault="00A77C7C" w:rsidP="00A8647C">
      <w:r w:rsidRPr="005C2EF1">
        <w:t xml:space="preserve">If you need special </w:t>
      </w:r>
      <w:proofErr w:type="gramStart"/>
      <w:r w:rsidRPr="005C2EF1">
        <w:t>accommodations</w:t>
      </w:r>
      <w:proofErr w:type="gramEnd"/>
      <w:r w:rsidRPr="005C2EF1">
        <w:t xml:space="preserve"> due to physical or learning disabilities, medical needs, religious practices, or other reasons, please inform us as soon as possible so we can work to accommodate those needs.</w:t>
      </w:r>
    </w:p>
    <w:p w14:paraId="19CB907D" w14:textId="77777777" w:rsidR="00A8647C" w:rsidRDefault="00A8647C" w:rsidP="00A8647C"/>
    <w:p w14:paraId="727CEE03" w14:textId="77777777" w:rsidR="001821CB" w:rsidRPr="0003033A" w:rsidRDefault="001821CB" w:rsidP="0003033A">
      <w:pPr>
        <w:rPr>
          <w:b/>
          <w:bCs/>
          <w:sz w:val="24"/>
        </w:rPr>
      </w:pPr>
      <w:r w:rsidRPr="0003033A">
        <w:rPr>
          <w:b/>
          <w:bCs/>
          <w:color w:val="00539B" w:themeColor="accent1"/>
          <w:sz w:val="24"/>
        </w:rPr>
        <w:t>Team Roster and Contact Information</w:t>
      </w:r>
    </w:p>
    <w:p w14:paraId="54F26D43" w14:textId="77777777" w:rsidR="001821CB" w:rsidRDefault="001821CB" w:rsidP="00A77C7C">
      <w:pPr>
        <w:rPr>
          <w:u w:val="single"/>
        </w:rPr>
      </w:pPr>
    </w:p>
    <w:p w14:paraId="3172BDFD" w14:textId="40FA1488" w:rsidR="00A77C7C" w:rsidRPr="00DA3465" w:rsidRDefault="00A77C7C" w:rsidP="00A77C7C">
      <w:pPr>
        <w:rPr>
          <w:b/>
          <w:bCs/>
        </w:rPr>
      </w:pPr>
      <w:r w:rsidRPr="0003033A">
        <w:rPr>
          <w:b/>
          <w:bCs/>
        </w:rPr>
        <w:t>Team Leaders</w:t>
      </w:r>
    </w:p>
    <w:p w14:paraId="19EF5DB1" w14:textId="77777777" w:rsidR="00A77C7C" w:rsidRDefault="00A77C7C" w:rsidP="00A77C7C">
      <w:r w:rsidRPr="005C2EF1">
        <w:t>These faculty/staff will attend all team meetings and be available for students regularly</w:t>
      </w:r>
      <w:r>
        <w:t>.</w:t>
      </w:r>
    </w:p>
    <w:p w14:paraId="0EEA0D6B" w14:textId="77777777" w:rsidR="00A77C7C" w:rsidRPr="005C2EF1" w:rsidRDefault="00A77C7C" w:rsidP="00A77C7C"/>
    <w:tbl>
      <w:tblPr>
        <w:tblStyle w:val="PlainTable21"/>
        <w:tblW w:w="9180" w:type="dxa"/>
        <w:tblLayout w:type="fixed"/>
        <w:tblLook w:val="04A0" w:firstRow="1" w:lastRow="0" w:firstColumn="1" w:lastColumn="0" w:noHBand="0" w:noVBand="1"/>
      </w:tblPr>
      <w:tblGrid>
        <w:gridCol w:w="2700"/>
        <w:gridCol w:w="2340"/>
        <w:gridCol w:w="4140"/>
      </w:tblGrid>
      <w:tr w:rsidR="00A77C7C" w:rsidRPr="005C2EF1" w14:paraId="06161AB7" w14:textId="77777777" w:rsidTr="0063045F">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700" w:type="dxa"/>
          </w:tcPr>
          <w:p w14:paraId="44118B9A" w14:textId="77777777" w:rsidR="00A77C7C" w:rsidRPr="005C2EF1" w:rsidRDefault="00A77C7C" w:rsidP="0063045F">
            <w:pPr>
              <w:tabs>
                <w:tab w:val="left" w:pos="1005"/>
              </w:tabs>
              <w:rPr>
                <w:b w:val="0"/>
                <w:i/>
              </w:rPr>
            </w:pPr>
            <w:r w:rsidRPr="005C2EF1">
              <w:rPr>
                <w:b w:val="0"/>
                <w:i/>
              </w:rPr>
              <w:t>Name</w:t>
            </w:r>
            <w:r w:rsidRPr="005C2EF1">
              <w:rPr>
                <w:b w:val="0"/>
                <w:i/>
              </w:rPr>
              <w:tab/>
            </w:r>
          </w:p>
        </w:tc>
        <w:tc>
          <w:tcPr>
            <w:tcW w:w="2340" w:type="dxa"/>
          </w:tcPr>
          <w:p w14:paraId="70256297" w14:textId="77777777" w:rsidR="00A77C7C" w:rsidRPr="005C2EF1" w:rsidRDefault="00A77C7C" w:rsidP="0063045F">
            <w:pPr>
              <w:cnfStyle w:val="100000000000" w:firstRow="1" w:lastRow="0" w:firstColumn="0" w:lastColumn="0" w:oddVBand="0" w:evenVBand="0" w:oddHBand="0" w:evenHBand="0" w:firstRowFirstColumn="0" w:firstRowLastColumn="0" w:lastRowFirstColumn="0" w:lastRowLastColumn="0"/>
              <w:rPr>
                <w:b w:val="0"/>
                <w:i/>
              </w:rPr>
            </w:pPr>
            <w:r w:rsidRPr="005C2EF1">
              <w:rPr>
                <w:b w:val="0"/>
                <w:i/>
              </w:rPr>
              <w:t>Email</w:t>
            </w:r>
          </w:p>
        </w:tc>
        <w:tc>
          <w:tcPr>
            <w:tcW w:w="4140" w:type="dxa"/>
          </w:tcPr>
          <w:p w14:paraId="65443E47" w14:textId="77777777" w:rsidR="00A77C7C" w:rsidRPr="005C2EF1" w:rsidRDefault="00A77C7C" w:rsidP="0063045F">
            <w:pPr>
              <w:cnfStyle w:val="100000000000" w:firstRow="1" w:lastRow="0" w:firstColumn="0" w:lastColumn="0" w:oddVBand="0" w:evenVBand="0" w:oddHBand="0" w:evenHBand="0" w:firstRowFirstColumn="0" w:firstRowLastColumn="0" w:lastRowFirstColumn="0" w:lastRowLastColumn="0"/>
              <w:rPr>
                <w:b w:val="0"/>
                <w:i/>
              </w:rPr>
            </w:pPr>
            <w:r w:rsidRPr="005C2EF1">
              <w:rPr>
                <w:b w:val="0"/>
                <w:i/>
              </w:rPr>
              <w:t>Affiliation</w:t>
            </w:r>
          </w:p>
        </w:tc>
      </w:tr>
      <w:tr w:rsidR="00A77C7C" w:rsidRPr="005C2EF1" w14:paraId="6286919B" w14:textId="77777777" w:rsidTr="0063045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700" w:type="dxa"/>
          </w:tcPr>
          <w:p w14:paraId="190B87B2" w14:textId="77777777" w:rsidR="00A77C7C" w:rsidRPr="00E033E8" w:rsidRDefault="00A77C7C" w:rsidP="0063045F">
            <w:pPr>
              <w:contextualSpacing/>
              <w:rPr>
                <w:b w:val="0"/>
                <w:highlight w:val="yellow"/>
              </w:rPr>
            </w:pPr>
            <w:r w:rsidRPr="00E033E8">
              <w:rPr>
                <w:b w:val="0"/>
                <w:highlight w:val="yellow"/>
              </w:rPr>
              <w:t>Point of Contact</w:t>
            </w:r>
            <w:r w:rsidRPr="00E033E8">
              <w:rPr>
                <w:highlight w:val="yellow"/>
              </w:rPr>
              <w:t>**</w:t>
            </w:r>
          </w:p>
        </w:tc>
        <w:tc>
          <w:tcPr>
            <w:tcW w:w="2340" w:type="dxa"/>
          </w:tcPr>
          <w:p w14:paraId="6A616764" w14:textId="77777777" w:rsidR="00A77C7C" w:rsidRPr="00E033E8" w:rsidRDefault="00A77C7C" w:rsidP="0063045F">
            <w:pPr>
              <w:contextualSpacing/>
              <w:cnfStyle w:val="000000100000" w:firstRow="0" w:lastRow="0" w:firstColumn="0" w:lastColumn="0" w:oddVBand="0" w:evenVBand="0" w:oddHBand="1" w:evenHBand="0" w:firstRowFirstColumn="0" w:firstRowLastColumn="0" w:lastRowFirstColumn="0" w:lastRowLastColumn="0"/>
              <w:rPr>
                <w:highlight w:val="yellow"/>
              </w:rPr>
            </w:pPr>
            <w:r w:rsidRPr="00E033E8">
              <w:rPr>
                <w:highlight w:val="yellow"/>
              </w:rPr>
              <w:t>Leader1@duke.edu</w:t>
            </w:r>
          </w:p>
        </w:tc>
        <w:tc>
          <w:tcPr>
            <w:tcW w:w="4140" w:type="dxa"/>
          </w:tcPr>
          <w:p w14:paraId="35C85C38" w14:textId="77777777" w:rsidR="00A77C7C" w:rsidRPr="00E033E8" w:rsidRDefault="00A77C7C" w:rsidP="0063045F">
            <w:pPr>
              <w:contextualSpacing/>
              <w:cnfStyle w:val="000000100000" w:firstRow="0" w:lastRow="0" w:firstColumn="0" w:lastColumn="0" w:oddVBand="0" w:evenVBand="0" w:oddHBand="1" w:evenHBand="0" w:firstRowFirstColumn="0" w:firstRowLastColumn="0" w:lastRowFirstColumn="0" w:lastRowLastColumn="0"/>
              <w:rPr>
                <w:highlight w:val="yellow"/>
              </w:rPr>
            </w:pPr>
            <w:r w:rsidRPr="00E033E8">
              <w:rPr>
                <w:highlight w:val="yellow"/>
              </w:rPr>
              <w:t>School and Dept OR Institute</w:t>
            </w:r>
          </w:p>
        </w:tc>
      </w:tr>
      <w:tr w:rsidR="00A77C7C" w:rsidRPr="005C2EF1" w14:paraId="060A370B" w14:textId="77777777" w:rsidTr="0063045F">
        <w:trPr>
          <w:trHeight w:val="305"/>
        </w:trPr>
        <w:tc>
          <w:tcPr>
            <w:cnfStyle w:val="001000000000" w:firstRow="0" w:lastRow="0" w:firstColumn="1" w:lastColumn="0" w:oddVBand="0" w:evenVBand="0" w:oddHBand="0" w:evenHBand="0" w:firstRowFirstColumn="0" w:firstRowLastColumn="0" w:lastRowFirstColumn="0" w:lastRowLastColumn="0"/>
            <w:tcW w:w="2700" w:type="dxa"/>
          </w:tcPr>
          <w:p w14:paraId="5F8CC92A" w14:textId="77777777" w:rsidR="00A77C7C" w:rsidRPr="00E033E8" w:rsidRDefault="00A77C7C" w:rsidP="0063045F">
            <w:pPr>
              <w:contextualSpacing/>
              <w:rPr>
                <w:b w:val="0"/>
                <w:highlight w:val="yellow"/>
              </w:rPr>
            </w:pPr>
            <w:r w:rsidRPr="00E033E8">
              <w:rPr>
                <w:b w:val="0"/>
                <w:highlight w:val="yellow"/>
              </w:rPr>
              <w:t>Leader2</w:t>
            </w:r>
          </w:p>
        </w:tc>
        <w:tc>
          <w:tcPr>
            <w:tcW w:w="2340" w:type="dxa"/>
          </w:tcPr>
          <w:p w14:paraId="370E32A4" w14:textId="77777777" w:rsidR="00A77C7C" w:rsidRPr="00E033E8" w:rsidRDefault="00A77C7C" w:rsidP="0063045F">
            <w:pPr>
              <w:contextualSpacing/>
              <w:cnfStyle w:val="000000000000" w:firstRow="0" w:lastRow="0" w:firstColumn="0" w:lastColumn="0" w:oddVBand="0" w:evenVBand="0" w:oddHBand="0" w:evenHBand="0" w:firstRowFirstColumn="0" w:firstRowLastColumn="0" w:lastRowFirstColumn="0" w:lastRowLastColumn="0"/>
              <w:rPr>
                <w:highlight w:val="yellow"/>
              </w:rPr>
            </w:pPr>
            <w:r w:rsidRPr="00E033E8">
              <w:rPr>
                <w:highlight w:val="yellow"/>
              </w:rPr>
              <w:t>Leader2@duke.edu</w:t>
            </w:r>
          </w:p>
        </w:tc>
        <w:tc>
          <w:tcPr>
            <w:tcW w:w="4140" w:type="dxa"/>
          </w:tcPr>
          <w:p w14:paraId="36B98403" w14:textId="77777777" w:rsidR="00A77C7C" w:rsidRPr="00E033E8" w:rsidRDefault="00A77C7C" w:rsidP="0063045F">
            <w:pPr>
              <w:contextualSpacing/>
              <w:cnfStyle w:val="000000000000" w:firstRow="0" w:lastRow="0" w:firstColumn="0" w:lastColumn="0" w:oddVBand="0" w:evenVBand="0" w:oddHBand="0" w:evenHBand="0" w:firstRowFirstColumn="0" w:firstRowLastColumn="0" w:lastRowFirstColumn="0" w:lastRowLastColumn="0"/>
              <w:rPr>
                <w:highlight w:val="yellow"/>
              </w:rPr>
            </w:pPr>
            <w:r w:rsidRPr="00E033E8">
              <w:rPr>
                <w:highlight w:val="yellow"/>
              </w:rPr>
              <w:t>School and Dept OR Institute</w:t>
            </w:r>
          </w:p>
        </w:tc>
      </w:tr>
      <w:tr w:rsidR="00A77C7C" w:rsidRPr="005C2EF1" w14:paraId="28A4064C" w14:textId="77777777" w:rsidTr="0063045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700" w:type="dxa"/>
          </w:tcPr>
          <w:p w14:paraId="50EE4D34" w14:textId="77777777" w:rsidR="00A77C7C" w:rsidRPr="00E033E8" w:rsidRDefault="00A77C7C" w:rsidP="0063045F">
            <w:pPr>
              <w:contextualSpacing/>
              <w:rPr>
                <w:b w:val="0"/>
                <w:highlight w:val="yellow"/>
              </w:rPr>
            </w:pPr>
            <w:r w:rsidRPr="00E033E8">
              <w:rPr>
                <w:b w:val="0"/>
                <w:highlight w:val="yellow"/>
              </w:rPr>
              <w:t>Leader3</w:t>
            </w:r>
          </w:p>
        </w:tc>
        <w:tc>
          <w:tcPr>
            <w:tcW w:w="2340" w:type="dxa"/>
          </w:tcPr>
          <w:p w14:paraId="6114A42C" w14:textId="77777777" w:rsidR="00A77C7C" w:rsidRPr="00E033E8" w:rsidRDefault="00A77C7C" w:rsidP="0063045F">
            <w:pPr>
              <w:contextualSpacing/>
              <w:cnfStyle w:val="000000100000" w:firstRow="0" w:lastRow="0" w:firstColumn="0" w:lastColumn="0" w:oddVBand="0" w:evenVBand="0" w:oddHBand="1" w:evenHBand="0" w:firstRowFirstColumn="0" w:firstRowLastColumn="0" w:lastRowFirstColumn="0" w:lastRowLastColumn="0"/>
              <w:rPr>
                <w:highlight w:val="yellow"/>
              </w:rPr>
            </w:pPr>
            <w:r w:rsidRPr="00E033E8">
              <w:rPr>
                <w:highlight w:val="yellow"/>
              </w:rPr>
              <w:t>Leader3@duke.edu</w:t>
            </w:r>
          </w:p>
        </w:tc>
        <w:tc>
          <w:tcPr>
            <w:tcW w:w="4140" w:type="dxa"/>
          </w:tcPr>
          <w:p w14:paraId="6FEB157B" w14:textId="77777777" w:rsidR="00A77C7C" w:rsidRPr="00E033E8" w:rsidRDefault="00A77C7C" w:rsidP="0063045F">
            <w:pPr>
              <w:contextualSpacing/>
              <w:cnfStyle w:val="000000100000" w:firstRow="0" w:lastRow="0" w:firstColumn="0" w:lastColumn="0" w:oddVBand="0" w:evenVBand="0" w:oddHBand="1" w:evenHBand="0" w:firstRowFirstColumn="0" w:firstRowLastColumn="0" w:lastRowFirstColumn="0" w:lastRowLastColumn="0"/>
              <w:rPr>
                <w:highlight w:val="yellow"/>
              </w:rPr>
            </w:pPr>
            <w:r w:rsidRPr="00E033E8">
              <w:rPr>
                <w:highlight w:val="yellow"/>
              </w:rPr>
              <w:t>School and Dept OR Institute</w:t>
            </w:r>
          </w:p>
        </w:tc>
      </w:tr>
    </w:tbl>
    <w:p w14:paraId="379259C4" w14:textId="77777777" w:rsidR="00A77C7C" w:rsidRDefault="00A77C7C" w:rsidP="00A77C7C">
      <w:r w:rsidRPr="005C2EF1">
        <w:t>**</w:t>
      </w:r>
      <w:r w:rsidRPr="005C2EF1">
        <w:rPr>
          <w:i/>
        </w:rPr>
        <w:t xml:space="preserve"> </w:t>
      </w:r>
      <w:r w:rsidRPr="005C2EF1">
        <w:t>denotes team point-of-contact</w:t>
      </w:r>
    </w:p>
    <w:p w14:paraId="048A8AF9" w14:textId="77777777" w:rsidR="00A77C7C" w:rsidRPr="005C2EF1" w:rsidRDefault="00A77C7C" w:rsidP="00A77C7C">
      <w:pPr>
        <w:rPr>
          <w:i/>
        </w:rPr>
      </w:pPr>
    </w:p>
    <w:p w14:paraId="520232F8" w14:textId="77777777" w:rsidR="00A77C7C" w:rsidRPr="00DA3465" w:rsidRDefault="00A77C7C" w:rsidP="0003033A">
      <w:pPr>
        <w:rPr>
          <w:b/>
          <w:bCs/>
        </w:rPr>
      </w:pPr>
      <w:r w:rsidRPr="0003033A">
        <w:rPr>
          <w:b/>
          <w:bCs/>
        </w:rPr>
        <w:t>Team Members</w:t>
      </w:r>
      <w:r w:rsidRPr="00DA3465">
        <w:rPr>
          <w:b/>
          <w:bCs/>
        </w:rPr>
        <w:t xml:space="preserve"> </w:t>
      </w:r>
    </w:p>
    <w:p w14:paraId="396A3CFE" w14:textId="77777777" w:rsidR="00A77C7C" w:rsidRDefault="00A77C7C" w:rsidP="00A77C7C">
      <w:pPr>
        <w:tabs>
          <w:tab w:val="right" w:pos="9360"/>
        </w:tabs>
      </w:pPr>
      <w:r w:rsidRPr="005C2EF1">
        <w:t>These students will attend all team meetings</w:t>
      </w:r>
      <w:r>
        <w:t>.</w:t>
      </w:r>
    </w:p>
    <w:p w14:paraId="3BB2C181" w14:textId="77777777" w:rsidR="00A77C7C" w:rsidRPr="005C2EF1" w:rsidRDefault="00A77C7C" w:rsidP="00A77C7C">
      <w:pPr>
        <w:tabs>
          <w:tab w:val="right" w:pos="9360"/>
        </w:tabs>
      </w:pPr>
      <w:r w:rsidRPr="005C2EF1">
        <w:lastRenderedPageBreak/>
        <w:tab/>
      </w:r>
    </w:p>
    <w:tbl>
      <w:tblPr>
        <w:tblStyle w:val="PlainTable21"/>
        <w:tblW w:w="9180" w:type="dxa"/>
        <w:tblLayout w:type="fixed"/>
        <w:tblLook w:val="04A0" w:firstRow="1" w:lastRow="0" w:firstColumn="1" w:lastColumn="0" w:noHBand="0" w:noVBand="1"/>
      </w:tblPr>
      <w:tblGrid>
        <w:gridCol w:w="2700"/>
        <w:gridCol w:w="2340"/>
        <w:gridCol w:w="4140"/>
      </w:tblGrid>
      <w:tr w:rsidR="00A77C7C" w:rsidRPr="005C2EF1" w14:paraId="3E208776" w14:textId="77777777" w:rsidTr="0063045F">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700" w:type="dxa"/>
          </w:tcPr>
          <w:p w14:paraId="53B6348C" w14:textId="77777777" w:rsidR="00A77C7C" w:rsidRPr="005C2EF1" w:rsidRDefault="00A77C7C" w:rsidP="0063045F">
            <w:pPr>
              <w:tabs>
                <w:tab w:val="left" w:pos="1005"/>
              </w:tabs>
              <w:rPr>
                <w:b w:val="0"/>
                <w:i/>
              </w:rPr>
            </w:pPr>
            <w:r w:rsidRPr="005C2EF1">
              <w:rPr>
                <w:b w:val="0"/>
                <w:i/>
              </w:rPr>
              <w:t>Name</w:t>
            </w:r>
            <w:r w:rsidRPr="005C2EF1">
              <w:rPr>
                <w:b w:val="0"/>
                <w:i/>
              </w:rPr>
              <w:tab/>
            </w:r>
          </w:p>
        </w:tc>
        <w:tc>
          <w:tcPr>
            <w:tcW w:w="2340" w:type="dxa"/>
          </w:tcPr>
          <w:p w14:paraId="100AD207" w14:textId="77777777" w:rsidR="00A77C7C" w:rsidRPr="005C2EF1" w:rsidRDefault="00A77C7C" w:rsidP="0063045F">
            <w:pPr>
              <w:cnfStyle w:val="100000000000" w:firstRow="1" w:lastRow="0" w:firstColumn="0" w:lastColumn="0" w:oddVBand="0" w:evenVBand="0" w:oddHBand="0" w:evenHBand="0" w:firstRowFirstColumn="0" w:firstRowLastColumn="0" w:lastRowFirstColumn="0" w:lastRowLastColumn="0"/>
              <w:rPr>
                <w:b w:val="0"/>
                <w:i/>
              </w:rPr>
            </w:pPr>
            <w:r w:rsidRPr="005C2EF1">
              <w:rPr>
                <w:b w:val="0"/>
                <w:i/>
              </w:rPr>
              <w:t>Email</w:t>
            </w:r>
          </w:p>
        </w:tc>
        <w:tc>
          <w:tcPr>
            <w:tcW w:w="4140" w:type="dxa"/>
          </w:tcPr>
          <w:p w14:paraId="0A2810FE" w14:textId="77777777" w:rsidR="00A77C7C" w:rsidRPr="005C2EF1" w:rsidRDefault="00A77C7C" w:rsidP="0063045F">
            <w:pPr>
              <w:cnfStyle w:val="100000000000" w:firstRow="1" w:lastRow="0" w:firstColumn="0" w:lastColumn="0" w:oddVBand="0" w:evenVBand="0" w:oddHBand="0" w:evenHBand="0" w:firstRowFirstColumn="0" w:firstRowLastColumn="0" w:lastRowFirstColumn="0" w:lastRowLastColumn="0"/>
              <w:rPr>
                <w:b w:val="0"/>
                <w:i/>
              </w:rPr>
            </w:pPr>
            <w:r w:rsidRPr="005C2EF1">
              <w:rPr>
                <w:b w:val="0"/>
                <w:i/>
              </w:rPr>
              <w:t>Affiliation</w:t>
            </w:r>
          </w:p>
        </w:tc>
      </w:tr>
      <w:tr w:rsidR="00A77C7C" w:rsidRPr="005C2EF1" w14:paraId="0D55416F" w14:textId="77777777" w:rsidTr="0063045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700" w:type="dxa"/>
          </w:tcPr>
          <w:p w14:paraId="00F993A3" w14:textId="77777777" w:rsidR="00A77C7C" w:rsidRPr="00E033E8" w:rsidRDefault="00A77C7C" w:rsidP="0063045F">
            <w:pPr>
              <w:contextualSpacing/>
              <w:rPr>
                <w:b w:val="0"/>
                <w:highlight w:val="yellow"/>
              </w:rPr>
            </w:pPr>
            <w:r w:rsidRPr="00E033E8">
              <w:rPr>
                <w:b w:val="0"/>
                <w:highlight w:val="yellow"/>
              </w:rPr>
              <w:t>Member1</w:t>
            </w:r>
          </w:p>
        </w:tc>
        <w:tc>
          <w:tcPr>
            <w:tcW w:w="2340" w:type="dxa"/>
          </w:tcPr>
          <w:p w14:paraId="01A1788F" w14:textId="77777777" w:rsidR="00A77C7C" w:rsidRPr="00E033E8" w:rsidRDefault="00A77C7C" w:rsidP="0063045F">
            <w:pPr>
              <w:contextualSpacing/>
              <w:cnfStyle w:val="000000100000" w:firstRow="0" w:lastRow="0" w:firstColumn="0" w:lastColumn="0" w:oddVBand="0" w:evenVBand="0" w:oddHBand="1" w:evenHBand="0" w:firstRowFirstColumn="0" w:firstRowLastColumn="0" w:lastRowFirstColumn="0" w:lastRowLastColumn="0"/>
              <w:rPr>
                <w:highlight w:val="yellow"/>
              </w:rPr>
            </w:pPr>
            <w:r w:rsidRPr="00E033E8">
              <w:rPr>
                <w:highlight w:val="yellow"/>
              </w:rPr>
              <w:t>Member1@duke.edu</w:t>
            </w:r>
          </w:p>
        </w:tc>
        <w:tc>
          <w:tcPr>
            <w:tcW w:w="4140" w:type="dxa"/>
          </w:tcPr>
          <w:p w14:paraId="2A9ABD19" w14:textId="77777777" w:rsidR="00A77C7C" w:rsidRPr="00E033E8" w:rsidRDefault="00A77C7C" w:rsidP="0063045F">
            <w:pPr>
              <w:contextualSpacing/>
              <w:cnfStyle w:val="000000100000" w:firstRow="0" w:lastRow="0" w:firstColumn="0" w:lastColumn="0" w:oddVBand="0" w:evenVBand="0" w:oddHBand="1" w:evenHBand="0" w:firstRowFirstColumn="0" w:firstRowLastColumn="0" w:lastRowFirstColumn="0" w:lastRowLastColumn="0"/>
              <w:rPr>
                <w:highlight w:val="yellow"/>
              </w:rPr>
            </w:pPr>
            <w:r w:rsidRPr="00E033E8">
              <w:rPr>
                <w:highlight w:val="yellow"/>
              </w:rPr>
              <w:t>School and Dept OR Institute</w:t>
            </w:r>
          </w:p>
        </w:tc>
      </w:tr>
      <w:tr w:rsidR="00A77C7C" w:rsidRPr="005C2EF1" w14:paraId="045B6E43" w14:textId="77777777" w:rsidTr="0063045F">
        <w:trPr>
          <w:trHeight w:val="305"/>
        </w:trPr>
        <w:tc>
          <w:tcPr>
            <w:cnfStyle w:val="001000000000" w:firstRow="0" w:lastRow="0" w:firstColumn="1" w:lastColumn="0" w:oddVBand="0" w:evenVBand="0" w:oddHBand="0" w:evenHBand="0" w:firstRowFirstColumn="0" w:firstRowLastColumn="0" w:lastRowFirstColumn="0" w:lastRowLastColumn="0"/>
            <w:tcW w:w="2700" w:type="dxa"/>
          </w:tcPr>
          <w:p w14:paraId="1ABC063F" w14:textId="77777777" w:rsidR="00A77C7C" w:rsidRPr="00E033E8" w:rsidRDefault="00A77C7C" w:rsidP="0063045F">
            <w:pPr>
              <w:contextualSpacing/>
              <w:rPr>
                <w:b w:val="0"/>
                <w:highlight w:val="yellow"/>
              </w:rPr>
            </w:pPr>
            <w:r w:rsidRPr="00E033E8">
              <w:rPr>
                <w:b w:val="0"/>
                <w:highlight w:val="yellow"/>
              </w:rPr>
              <w:t>Member2</w:t>
            </w:r>
          </w:p>
        </w:tc>
        <w:tc>
          <w:tcPr>
            <w:tcW w:w="2340" w:type="dxa"/>
          </w:tcPr>
          <w:p w14:paraId="3A486296" w14:textId="77777777" w:rsidR="00A77C7C" w:rsidRPr="00E033E8" w:rsidRDefault="00A77C7C" w:rsidP="0063045F">
            <w:pPr>
              <w:contextualSpacing/>
              <w:cnfStyle w:val="000000000000" w:firstRow="0" w:lastRow="0" w:firstColumn="0" w:lastColumn="0" w:oddVBand="0" w:evenVBand="0" w:oddHBand="0" w:evenHBand="0" w:firstRowFirstColumn="0" w:firstRowLastColumn="0" w:lastRowFirstColumn="0" w:lastRowLastColumn="0"/>
              <w:rPr>
                <w:highlight w:val="yellow"/>
              </w:rPr>
            </w:pPr>
            <w:r w:rsidRPr="00E033E8">
              <w:rPr>
                <w:highlight w:val="yellow"/>
              </w:rPr>
              <w:t>Member2@duke.edu</w:t>
            </w:r>
          </w:p>
        </w:tc>
        <w:tc>
          <w:tcPr>
            <w:tcW w:w="4140" w:type="dxa"/>
          </w:tcPr>
          <w:p w14:paraId="05FADF76" w14:textId="77777777" w:rsidR="00A77C7C" w:rsidRPr="00E033E8" w:rsidRDefault="00A77C7C" w:rsidP="0063045F">
            <w:pPr>
              <w:contextualSpacing/>
              <w:cnfStyle w:val="000000000000" w:firstRow="0" w:lastRow="0" w:firstColumn="0" w:lastColumn="0" w:oddVBand="0" w:evenVBand="0" w:oddHBand="0" w:evenHBand="0" w:firstRowFirstColumn="0" w:firstRowLastColumn="0" w:lastRowFirstColumn="0" w:lastRowLastColumn="0"/>
              <w:rPr>
                <w:highlight w:val="yellow"/>
              </w:rPr>
            </w:pPr>
            <w:r w:rsidRPr="00E033E8">
              <w:rPr>
                <w:highlight w:val="yellow"/>
              </w:rPr>
              <w:t>School and Dept OR Institute</w:t>
            </w:r>
          </w:p>
        </w:tc>
      </w:tr>
      <w:tr w:rsidR="00A77C7C" w:rsidRPr="005C2EF1" w14:paraId="207C9074" w14:textId="77777777" w:rsidTr="0063045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700" w:type="dxa"/>
          </w:tcPr>
          <w:p w14:paraId="42A1C340" w14:textId="77777777" w:rsidR="00A77C7C" w:rsidRPr="00E033E8" w:rsidRDefault="00A77C7C" w:rsidP="0063045F">
            <w:pPr>
              <w:contextualSpacing/>
              <w:rPr>
                <w:b w:val="0"/>
                <w:highlight w:val="yellow"/>
              </w:rPr>
            </w:pPr>
            <w:r w:rsidRPr="00E033E8">
              <w:rPr>
                <w:b w:val="0"/>
                <w:highlight w:val="yellow"/>
              </w:rPr>
              <w:t>Member3</w:t>
            </w:r>
          </w:p>
        </w:tc>
        <w:tc>
          <w:tcPr>
            <w:tcW w:w="2340" w:type="dxa"/>
          </w:tcPr>
          <w:p w14:paraId="52CC4FF5" w14:textId="77777777" w:rsidR="00A77C7C" w:rsidRPr="00E033E8" w:rsidRDefault="00A77C7C" w:rsidP="0063045F">
            <w:pPr>
              <w:contextualSpacing/>
              <w:cnfStyle w:val="000000100000" w:firstRow="0" w:lastRow="0" w:firstColumn="0" w:lastColumn="0" w:oddVBand="0" w:evenVBand="0" w:oddHBand="1" w:evenHBand="0" w:firstRowFirstColumn="0" w:firstRowLastColumn="0" w:lastRowFirstColumn="0" w:lastRowLastColumn="0"/>
              <w:rPr>
                <w:highlight w:val="yellow"/>
              </w:rPr>
            </w:pPr>
            <w:r w:rsidRPr="00E033E8">
              <w:rPr>
                <w:highlight w:val="yellow"/>
              </w:rPr>
              <w:t>Member3@duke.edu</w:t>
            </w:r>
          </w:p>
        </w:tc>
        <w:tc>
          <w:tcPr>
            <w:tcW w:w="4140" w:type="dxa"/>
          </w:tcPr>
          <w:p w14:paraId="03243E74" w14:textId="77777777" w:rsidR="00A77C7C" w:rsidRPr="00E033E8" w:rsidRDefault="00A77C7C" w:rsidP="0063045F">
            <w:pPr>
              <w:contextualSpacing/>
              <w:cnfStyle w:val="000000100000" w:firstRow="0" w:lastRow="0" w:firstColumn="0" w:lastColumn="0" w:oddVBand="0" w:evenVBand="0" w:oddHBand="1" w:evenHBand="0" w:firstRowFirstColumn="0" w:firstRowLastColumn="0" w:lastRowFirstColumn="0" w:lastRowLastColumn="0"/>
              <w:rPr>
                <w:highlight w:val="yellow"/>
              </w:rPr>
            </w:pPr>
            <w:r w:rsidRPr="00E033E8">
              <w:rPr>
                <w:highlight w:val="yellow"/>
              </w:rPr>
              <w:t>School and Dept OR Institute</w:t>
            </w:r>
          </w:p>
        </w:tc>
      </w:tr>
      <w:tr w:rsidR="00A77C7C" w:rsidRPr="005C2EF1" w14:paraId="3E3F8F25" w14:textId="77777777" w:rsidTr="0063045F">
        <w:trPr>
          <w:trHeight w:val="305"/>
        </w:trPr>
        <w:tc>
          <w:tcPr>
            <w:cnfStyle w:val="001000000000" w:firstRow="0" w:lastRow="0" w:firstColumn="1" w:lastColumn="0" w:oddVBand="0" w:evenVBand="0" w:oddHBand="0" w:evenHBand="0" w:firstRowFirstColumn="0" w:firstRowLastColumn="0" w:lastRowFirstColumn="0" w:lastRowLastColumn="0"/>
            <w:tcW w:w="2700" w:type="dxa"/>
          </w:tcPr>
          <w:p w14:paraId="65BE8157" w14:textId="77777777" w:rsidR="00A77C7C" w:rsidRPr="00E033E8" w:rsidRDefault="00A77C7C" w:rsidP="0063045F">
            <w:pPr>
              <w:contextualSpacing/>
              <w:rPr>
                <w:b w:val="0"/>
                <w:highlight w:val="yellow"/>
              </w:rPr>
            </w:pPr>
            <w:r w:rsidRPr="00E033E8">
              <w:rPr>
                <w:b w:val="0"/>
                <w:highlight w:val="yellow"/>
              </w:rPr>
              <w:t>Member4</w:t>
            </w:r>
          </w:p>
        </w:tc>
        <w:tc>
          <w:tcPr>
            <w:tcW w:w="2340" w:type="dxa"/>
          </w:tcPr>
          <w:p w14:paraId="5874D739" w14:textId="77777777" w:rsidR="00A77C7C" w:rsidRPr="00E033E8" w:rsidRDefault="00A77C7C" w:rsidP="0063045F">
            <w:pPr>
              <w:contextualSpacing/>
              <w:cnfStyle w:val="000000000000" w:firstRow="0" w:lastRow="0" w:firstColumn="0" w:lastColumn="0" w:oddVBand="0" w:evenVBand="0" w:oddHBand="0" w:evenHBand="0" w:firstRowFirstColumn="0" w:firstRowLastColumn="0" w:lastRowFirstColumn="0" w:lastRowLastColumn="0"/>
              <w:rPr>
                <w:highlight w:val="yellow"/>
              </w:rPr>
            </w:pPr>
            <w:r w:rsidRPr="00E033E8">
              <w:rPr>
                <w:highlight w:val="yellow"/>
              </w:rPr>
              <w:t>Member4@duke.edu</w:t>
            </w:r>
          </w:p>
        </w:tc>
        <w:tc>
          <w:tcPr>
            <w:tcW w:w="4140" w:type="dxa"/>
          </w:tcPr>
          <w:p w14:paraId="15717FC6" w14:textId="77777777" w:rsidR="00A77C7C" w:rsidRPr="00E033E8" w:rsidRDefault="00A77C7C" w:rsidP="0063045F">
            <w:pPr>
              <w:contextualSpacing/>
              <w:cnfStyle w:val="000000000000" w:firstRow="0" w:lastRow="0" w:firstColumn="0" w:lastColumn="0" w:oddVBand="0" w:evenVBand="0" w:oddHBand="0" w:evenHBand="0" w:firstRowFirstColumn="0" w:firstRowLastColumn="0" w:lastRowFirstColumn="0" w:lastRowLastColumn="0"/>
              <w:rPr>
                <w:highlight w:val="yellow"/>
              </w:rPr>
            </w:pPr>
            <w:r w:rsidRPr="00E033E8">
              <w:rPr>
                <w:highlight w:val="yellow"/>
              </w:rPr>
              <w:t>School and Dept OR Institute</w:t>
            </w:r>
          </w:p>
        </w:tc>
      </w:tr>
    </w:tbl>
    <w:p w14:paraId="40847D62" w14:textId="77777777" w:rsidR="00A77C7C" w:rsidRDefault="00A77C7C" w:rsidP="00A77C7C">
      <w:pPr>
        <w:rPr>
          <w:u w:val="single"/>
        </w:rPr>
      </w:pPr>
    </w:p>
    <w:p w14:paraId="35CADEA9" w14:textId="77777777" w:rsidR="00A77C7C" w:rsidRPr="00DA3465" w:rsidRDefault="00A77C7C" w:rsidP="00A77C7C">
      <w:pPr>
        <w:rPr>
          <w:b/>
          <w:bCs/>
        </w:rPr>
      </w:pPr>
      <w:r w:rsidRPr="0003033A">
        <w:rPr>
          <w:b/>
          <w:bCs/>
        </w:rPr>
        <w:t xml:space="preserve">Team </w:t>
      </w:r>
      <w:r w:rsidR="00E033E8" w:rsidRPr="0003033A">
        <w:rPr>
          <w:b/>
          <w:bCs/>
        </w:rPr>
        <w:t>Advisors</w:t>
      </w:r>
    </w:p>
    <w:p w14:paraId="42CCCCDD" w14:textId="0E0B48B8" w:rsidR="00A77C7C" w:rsidRDefault="00A77C7C" w:rsidP="00A77C7C">
      <w:r w:rsidRPr="005C2EF1">
        <w:t>These individuals will occasionally attend team meetings and be available to support the team as needed</w:t>
      </w:r>
      <w:r>
        <w:t>.</w:t>
      </w:r>
    </w:p>
    <w:p w14:paraId="45DC2176" w14:textId="77777777" w:rsidR="00A77C7C" w:rsidRPr="005C2EF1" w:rsidRDefault="00A77C7C" w:rsidP="00A77C7C"/>
    <w:tbl>
      <w:tblPr>
        <w:tblStyle w:val="PlainTable21"/>
        <w:tblW w:w="9000" w:type="dxa"/>
        <w:tblLayout w:type="fixed"/>
        <w:tblLook w:val="04A0" w:firstRow="1" w:lastRow="0" w:firstColumn="1" w:lastColumn="0" w:noHBand="0" w:noVBand="1"/>
      </w:tblPr>
      <w:tblGrid>
        <w:gridCol w:w="2520"/>
        <w:gridCol w:w="2520"/>
        <w:gridCol w:w="3960"/>
      </w:tblGrid>
      <w:tr w:rsidR="00A77C7C" w:rsidRPr="005C2EF1" w14:paraId="64EF5CA7" w14:textId="77777777" w:rsidTr="0063045F">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20" w:type="dxa"/>
          </w:tcPr>
          <w:p w14:paraId="28FC8A47" w14:textId="77777777" w:rsidR="00A77C7C" w:rsidRPr="005C2EF1" w:rsidRDefault="00A77C7C" w:rsidP="0063045F">
            <w:pPr>
              <w:tabs>
                <w:tab w:val="left" w:pos="1005"/>
              </w:tabs>
              <w:rPr>
                <w:b w:val="0"/>
                <w:i/>
              </w:rPr>
            </w:pPr>
            <w:r w:rsidRPr="005C2EF1">
              <w:rPr>
                <w:b w:val="0"/>
                <w:i/>
              </w:rPr>
              <w:t>Name</w:t>
            </w:r>
            <w:r w:rsidRPr="005C2EF1">
              <w:rPr>
                <w:b w:val="0"/>
                <w:i/>
              </w:rPr>
              <w:tab/>
            </w:r>
          </w:p>
        </w:tc>
        <w:tc>
          <w:tcPr>
            <w:tcW w:w="2520" w:type="dxa"/>
          </w:tcPr>
          <w:p w14:paraId="7B519A89" w14:textId="77777777" w:rsidR="00A77C7C" w:rsidRPr="005C2EF1" w:rsidRDefault="00A77C7C" w:rsidP="0063045F">
            <w:pPr>
              <w:cnfStyle w:val="100000000000" w:firstRow="1" w:lastRow="0" w:firstColumn="0" w:lastColumn="0" w:oddVBand="0" w:evenVBand="0" w:oddHBand="0" w:evenHBand="0" w:firstRowFirstColumn="0" w:firstRowLastColumn="0" w:lastRowFirstColumn="0" w:lastRowLastColumn="0"/>
              <w:rPr>
                <w:b w:val="0"/>
                <w:i/>
              </w:rPr>
            </w:pPr>
            <w:r w:rsidRPr="005C2EF1">
              <w:rPr>
                <w:b w:val="0"/>
                <w:i/>
              </w:rPr>
              <w:t>Email</w:t>
            </w:r>
          </w:p>
        </w:tc>
        <w:tc>
          <w:tcPr>
            <w:tcW w:w="3960" w:type="dxa"/>
          </w:tcPr>
          <w:p w14:paraId="04A26452" w14:textId="77777777" w:rsidR="00A77C7C" w:rsidRPr="005C2EF1" w:rsidRDefault="00A77C7C" w:rsidP="0063045F">
            <w:pPr>
              <w:cnfStyle w:val="100000000000" w:firstRow="1" w:lastRow="0" w:firstColumn="0" w:lastColumn="0" w:oddVBand="0" w:evenVBand="0" w:oddHBand="0" w:evenHBand="0" w:firstRowFirstColumn="0" w:firstRowLastColumn="0" w:lastRowFirstColumn="0" w:lastRowLastColumn="0"/>
              <w:rPr>
                <w:b w:val="0"/>
                <w:i/>
              </w:rPr>
            </w:pPr>
            <w:r w:rsidRPr="005C2EF1">
              <w:rPr>
                <w:b w:val="0"/>
                <w:i/>
              </w:rPr>
              <w:t>Affiliation</w:t>
            </w:r>
          </w:p>
        </w:tc>
      </w:tr>
      <w:tr w:rsidR="00A77C7C" w:rsidRPr="005C2EF1" w14:paraId="6B67E34C" w14:textId="77777777" w:rsidTr="0063045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20" w:type="dxa"/>
          </w:tcPr>
          <w:p w14:paraId="4DC25BB8" w14:textId="77777777" w:rsidR="00A77C7C" w:rsidRPr="00E033E8" w:rsidRDefault="00A77C7C" w:rsidP="0063045F">
            <w:pPr>
              <w:contextualSpacing/>
              <w:rPr>
                <w:b w:val="0"/>
                <w:highlight w:val="yellow"/>
              </w:rPr>
            </w:pPr>
            <w:r w:rsidRPr="00E033E8">
              <w:rPr>
                <w:b w:val="0"/>
                <w:highlight w:val="yellow"/>
              </w:rPr>
              <w:t>Mentor1</w:t>
            </w:r>
          </w:p>
        </w:tc>
        <w:tc>
          <w:tcPr>
            <w:tcW w:w="2520" w:type="dxa"/>
          </w:tcPr>
          <w:p w14:paraId="34456EA5" w14:textId="77777777" w:rsidR="00A77C7C" w:rsidRPr="00E033E8" w:rsidRDefault="00A77C7C" w:rsidP="0063045F">
            <w:pPr>
              <w:contextualSpacing/>
              <w:cnfStyle w:val="000000100000" w:firstRow="0" w:lastRow="0" w:firstColumn="0" w:lastColumn="0" w:oddVBand="0" w:evenVBand="0" w:oddHBand="1" w:evenHBand="0" w:firstRowFirstColumn="0" w:firstRowLastColumn="0" w:lastRowFirstColumn="0" w:lastRowLastColumn="0"/>
              <w:rPr>
                <w:highlight w:val="yellow"/>
              </w:rPr>
            </w:pPr>
            <w:r w:rsidRPr="00E033E8">
              <w:rPr>
                <w:highlight w:val="yellow"/>
              </w:rPr>
              <w:t>Mentor1@duke.edu</w:t>
            </w:r>
          </w:p>
        </w:tc>
        <w:tc>
          <w:tcPr>
            <w:tcW w:w="3960" w:type="dxa"/>
          </w:tcPr>
          <w:p w14:paraId="66B290BF" w14:textId="77777777" w:rsidR="00A77C7C" w:rsidRPr="00E033E8" w:rsidRDefault="00A77C7C" w:rsidP="0063045F">
            <w:pPr>
              <w:contextualSpacing/>
              <w:cnfStyle w:val="000000100000" w:firstRow="0" w:lastRow="0" w:firstColumn="0" w:lastColumn="0" w:oddVBand="0" w:evenVBand="0" w:oddHBand="1" w:evenHBand="0" w:firstRowFirstColumn="0" w:firstRowLastColumn="0" w:lastRowFirstColumn="0" w:lastRowLastColumn="0"/>
              <w:rPr>
                <w:highlight w:val="yellow"/>
              </w:rPr>
            </w:pPr>
            <w:r w:rsidRPr="00E033E8">
              <w:rPr>
                <w:highlight w:val="yellow"/>
              </w:rPr>
              <w:t>School and Dept OR Institute</w:t>
            </w:r>
          </w:p>
        </w:tc>
      </w:tr>
      <w:tr w:rsidR="00A77C7C" w:rsidRPr="005C2EF1" w14:paraId="25778565" w14:textId="77777777" w:rsidTr="0063045F">
        <w:trPr>
          <w:trHeight w:val="368"/>
        </w:trPr>
        <w:tc>
          <w:tcPr>
            <w:cnfStyle w:val="001000000000" w:firstRow="0" w:lastRow="0" w:firstColumn="1" w:lastColumn="0" w:oddVBand="0" w:evenVBand="0" w:oddHBand="0" w:evenHBand="0" w:firstRowFirstColumn="0" w:firstRowLastColumn="0" w:lastRowFirstColumn="0" w:lastRowLastColumn="0"/>
            <w:tcW w:w="2520" w:type="dxa"/>
          </w:tcPr>
          <w:p w14:paraId="0B87DABE" w14:textId="77777777" w:rsidR="00A77C7C" w:rsidRPr="00E033E8" w:rsidRDefault="00A77C7C" w:rsidP="0063045F">
            <w:pPr>
              <w:contextualSpacing/>
              <w:rPr>
                <w:b w:val="0"/>
                <w:highlight w:val="yellow"/>
              </w:rPr>
            </w:pPr>
            <w:r w:rsidRPr="00E033E8">
              <w:rPr>
                <w:b w:val="0"/>
                <w:highlight w:val="yellow"/>
              </w:rPr>
              <w:t>Mentor2</w:t>
            </w:r>
          </w:p>
        </w:tc>
        <w:tc>
          <w:tcPr>
            <w:tcW w:w="2520" w:type="dxa"/>
          </w:tcPr>
          <w:p w14:paraId="75DF4F83" w14:textId="77777777" w:rsidR="00A77C7C" w:rsidRPr="00E033E8" w:rsidRDefault="00A77C7C" w:rsidP="0063045F">
            <w:pPr>
              <w:contextualSpacing/>
              <w:cnfStyle w:val="000000000000" w:firstRow="0" w:lastRow="0" w:firstColumn="0" w:lastColumn="0" w:oddVBand="0" w:evenVBand="0" w:oddHBand="0" w:evenHBand="0" w:firstRowFirstColumn="0" w:firstRowLastColumn="0" w:lastRowFirstColumn="0" w:lastRowLastColumn="0"/>
              <w:rPr>
                <w:highlight w:val="yellow"/>
              </w:rPr>
            </w:pPr>
            <w:r w:rsidRPr="00E033E8">
              <w:rPr>
                <w:highlight w:val="yellow"/>
              </w:rPr>
              <w:t>Mentor2@duke.edu</w:t>
            </w:r>
          </w:p>
        </w:tc>
        <w:tc>
          <w:tcPr>
            <w:tcW w:w="3960" w:type="dxa"/>
          </w:tcPr>
          <w:p w14:paraId="12FA400A" w14:textId="77777777" w:rsidR="00A77C7C" w:rsidRPr="00E033E8" w:rsidRDefault="00A77C7C" w:rsidP="0063045F">
            <w:pPr>
              <w:contextualSpacing/>
              <w:cnfStyle w:val="000000000000" w:firstRow="0" w:lastRow="0" w:firstColumn="0" w:lastColumn="0" w:oddVBand="0" w:evenVBand="0" w:oddHBand="0" w:evenHBand="0" w:firstRowFirstColumn="0" w:firstRowLastColumn="0" w:lastRowFirstColumn="0" w:lastRowLastColumn="0"/>
              <w:rPr>
                <w:highlight w:val="yellow"/>
              </w:rPr>
            </w:pPr>
            <w:r w:rsidRPr="00E033E8">
              <w:rPr>
                <w:highlight w:val="yellow"/>
              </w:rPr>
              <w:t>School and Dept OR Institute</w:t>
            </w:r>
          </w:p>
        </w:tc>
      </w:tr>
    </w:tbl>
    <w:p w14:paraId="75452B49" w14:textId="77777777" w:rsidR="00A77C7C" w:rsidRDefault="00A77C7C" w:rsidP="00A77C7C">
      <w:pPr>
        <w:rPr>
          <w:b/>
        </w:rPr>
      </w:pPr>
    </w:p>
    <w:p w14:paraId="799A872D" w14:textId="77777777" w:rsidR="00A77C7C" w:rsidRPr="00DA3465" w:rsidRDefault="00A77C7C" w:rsidP="00A77C7C">
      <w:pPr>
        <w:rPr>
          <w:b/>
          <w:bCs/>
        </w:rPr>
      </w:pPr>
      <w:r w:rsidRPr="0003033A">
        <w:rPr>
          <w:b/>
          <w:bCs/>
        </w:rPr>
        <w:t>External Partners</w:t>
      </w:r>
    </w:p>
    <w:p w14:paraId="3840CCB3" w14:textId="77777777" w:rsidR="00A77C7C" w:rsidRPr="00AB2539" w:rsidRDefault="00A77C7C" w:rsidP="00A77C7C">
      <w:pPr>
        <w:rPr>
          <w:i/>
        </w:rPr>
      </w:pPr>
      <w:r w:rsidRPr="00E033E8">
        <w:rPr>
          <w:i/>
          <w:highlight w:val="yellow"/>
        </w:rPr>
        <w:t>Please describe the role of external partners in your project if they exist.</w:t>
      </w:r>
      <w:r>
        <w:rPr>
          <w:i/>
        </w:rPr>
        <w:t xml:space="preserve"> </w:t>
      </w:r>
    </w:p>
    <w:p w14:paraId="28F9B28A" w14:textId="77777777" w:rsidR="00A77C7C" w:rsidRPr="005C2EF1" w:rsidRDefault="00A77C7C" w:rsidP="00A77C7C"/>
    <w:tbl>
      <w:tblPr>
        <w:tblStyle w:val="PlainTable21"/>
        <w:tblW w:w="9000" w:type="dxa"/>
        <w:tblLayout w:type="fixed"/>
        <w:tblLook w:val="04A0" w:firstRow="1" w:lastRow="0" w:firstColumn="1" w:lastColumn="0" w:noHBand="0" w:noVBand="1"/>
      </w:tblPr>
      <w:tblGrid>
        <w:gridCol w:w="2520"/>
        <w:gridCol w:w="2520"/>
        <w:gridCol w:w="3960"/>
      </w:tblGrid>
      <w:tr w:rsidR="00A77C7C" w:rsidRPr="005C2EF1" w14:paraId="3797E9FB" w14:textId="77777777" w:rsidTr="0063045F">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20" w:type="dxa"/>
          </w:tcPr>
          <w:p w14:paraId="0E4324DD" w14:textId="77777777" w:rsidR="00A77C7C" w:rsidRPr="005C2EF1" w:rsidRDefault="00A77C7C" w:rsidP="0063045F">
            <w:pPr>
              <w:tabs>
                <w:tab w:val="left" w:pos="1005"/>
              </w:tabs>
              <w:rPr>
                <w:b w:val="0"/>
                <w:i/>
              </w:rPr>
            </w:pPr>
            <w:r w:rsidRPr="005C2EF1">
              <w:rPr>
                <w:b w:val="0"/>
                <w:i/>
              </w:rPr>
              <w:t>Name</w:t>
            </w:r>
            <w:r w:rsidRPr="005C2EF1">
              <w:rPr>
                <w:b w:val="0"/>
                <w:i/>
              </w:rPr>
              <w:tab/>
            </w:r>
          </w:p>
        </w:tc>
        <w:tc>
          <w:tcPr>
            <w:tcW w:w="2520" w:type="dxa"/>
          </w:tcPr>
          <w:p w14:paraId="40E9E5C3" w14:textId="77777777" w:rsidR="00A77C7C" w:rsidRPr="005C2EF1" w:rsidRDefault="00A77C7C" w:rsidP="0063045F">
            <w:pPr>
              <w:cnfStyle w:val="100000000000" w:firstRow="1" w:lastRow="0" w:firstColumn="0" w:lastColumn="0" w:oddVBand="0" w:evenVBand="0" w:oddHBand="0" w:evenHBand="0" w:firstRowFirstColumn="0" w:firstRowLastColumn="0" w:lastRowFirstColumn="0" w:lastRowLastColumn="0"/>
              <w:rPr>
                <w:b w:val="0"/>
                <w:i/>
              </w:rPr>
            </w:pPr>
            <w:r w:rsidRPr="005C2EF1">
              <w:rPr>
                <w:b w:val="0"/>
                <w:i/>
              </w:rPr>
              <w:t>Email</w:t>
            </w:r>
          </w:p>
        </w:tc>
        <w:tc>
          <w:tcPr>
            <w:tcW w:w="3960" w:type="dxa"/>
          </w:tcPr>
          <w:p w14:paraId="68203B82" w14:textId="77777777" w:rsidR="00A77C7C" w:rsidRPr="005C2EF1" w:rsidRDefault="00A77C7C" w:rsidP="0063045F">
            <w:pPr>
              <w:cnfStyle w:val="100000000000" w:firstRow="1" w:lastRow="0" w:firstColumn="0" w:lastColumn="0" w:oddVBand="0" w:evenVBand="0" w:oddHBand="0" w:evenHBand="0" w:firstRowFirstColumn="0" w:firstRowLastColumn="0" w:lastRowFirstColumn="0" w:lastRowLastColumn="0"/>
              <w:rPr>
                <w:b w:val="0"/>
                <w:i/>
              </w:rPr>
            </w:pPr>
            <w:r w:rsidRPr="005C2EF1">
              <w:rPr>
                <w:b w:val="0"/>
                <w:i/>
              </w:rPr>
              <w:t>Affiliation</w:t>
            </w:r>
          </w:p>
        </w:tc>
      </w:tr>
      <w:tr w:rsidR="00A77C7C" w:rsidRPr="005C2EF1" w14:paraId="4FA7E84A" w14:textId="77777777" w:rsidTr="0063045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20" w:type="dxa"/>
          </w:tcPr>
          <w:p w14:paraId="59F81068" w14:textId="77777777" w:rsidR="00A77C7C" w:rsidRPr="00E033E8" w:rsidRDefault="00A77C7C" w:rsidP="0063045F">
            <w:pPr>
              <w:contextualSpacing/>
              <w:rPr>
                <w:b w:val="0"/>
                <w:highlight w:val="yellow"/>
              </w:rPr>
            </w:pPr>
            <w:r w:rsidRPr="00E033E8">
              <w:rPr>
                <w:b w:val="0"/>
                <w:highlight w:val="yellow"/>
              </w:rPr>
              <w:t>Partner1</w:t>
            </w:r>
          </w:p>
        </w:tc>
        <w:tc>
          <w:tcPr>
            <w:tcW w:w="2520" w:type="dxa"/>
          </w:tcPr>
          <w:p w14:paraId="1C9A57E6" w14:textId="77777777" w:rsidR="00A77C7C" w:rsidRPr="00E033E8" w:rsidRDefault="00A77C7C" w:rsidP="0063045F">
            <w:pPr>
              <w:contextualSpacing/>
              <w:cnfStyle w:val="000000100000" w:firstRow="0" w:lastRow="0" w:firstColumn="0" w:lastColumn="0" w:oddVBand="0" w:evenVBand="0" w:oddHBand="1" w:evenHBand="0" w:firstRowFirstColumn="0" w:firstRowLastColumn="0" w:lastRowFirstColumn="0" w:lastRowLastColumn="0"/>
              <w:rPr>
                <w:highlight w:val="yellow"/>
              </w:rPr>
            </w:pPr>
            <w:r w:rsidRPr="00E033E8">
              <w:rPr>
                <w:highlight w:val="yellow"/>
              </w:rPr>
              <w:t>Partner1@...</w:t>
            </w:r>
          </w:p>
        </w:tc>
        <w:tc>
          <w:tcPr>
            <w:tcW w:w="3960" w:type="dxa"/>
          </w:tcPr>
          <w:p w14:paraId="682ADE88" w14:textId="77777777" w:rsidR="00A77C7C" w:rsidRPr="00E033E8" w:rsidRDefault="00A77C7C" w:rsidP="0063045F">
            <w:pPr>
              <w:contextualSpacing/>
              <w:cnfStyle w:val="000000100000" w:firstRow="0" w:lastRow="0" w:firstColumn="0" w:lastColumn="0" w:oddVBand="0" w:evenVBand="0" w:oddHBand="1" w:evenHBand="0" w:firstRowFirstColumn="0" w:firstRowLastColumn="0" w:lastRowFirstColumn="0" w:lastRowLastColumn="0"/>
              <w:rPr>
                <w:highlight w:val="yellow"/>
              </w:rPr>
            </w:pPr>
            <w:r w:rsidRPr="00E033E8">
              <w:rPr>
                <w:highlight w:val="yellow"/>
              </w:rPr>
              <w:t>Organization</w:t>
            </w:r>
          </w:p>
        </w:tc>
      </w:tr>
      <w:tr w:rsidR="00A77C7C" w:rsidRPr="005C2EF1" w14:paraId="527580B0" w14:textId="77777777" w:rsidTr="0063045F">
        <w:trPr>
          <w:trHeight w:val="368"/>
        </w:trPr>
        <w:tc>
          <w:tcPr>
            <w:cnfStyle w:val="001000000000" w:firstRow="0" w:lastRow="0" w:firstColumn="1" w:lastColumn="0" w:oddVBand="0" w:evenVBand="0" w:oddHBand="0" w:evenHBand="0" w:firstRowFirstColumn="0" w:firstRowLastColumn="0" w:lastRowFirstColumn="0" w:lastRowLastColumn="0"/>
            <w:tcW w:w="2520" w:type="dxa"/>
          </w:tcPr>
          <w:p w14:paraId="77873366" w14:textId="77777777" w:rsidR="00A77C7C" w:rsidRPr="00E033E8" w:rsidRDefault="00A77C7C" w:rsidP="0063045F">
            <w:pPr>
              <w:contextualSpacing/>
              <w:rPr>
                <w:b w:val="0"/>
                <w:highlight w:val="yellow"/>
              </w:rPr>
            </w:pPr>
            <w:r w:rsidRPr="00E033E8">
              <w:rPr>
                <w:b w:val="0"/>
                <w:highlight w:val="yellow"/>
              </w:rPr>
              <w:t>Partner2</w:t>
            </w:r>
          </w:p>
        </w:tc>
        <w:tc>
          <w:tcPr>
            <w:tcW w:w="2520" w:type="dxa"/>
          </w:tcPr>
          <w:p w14:paraId="18CBCC10" w14:textId="77777777" w:rsidR="00A77C7C" w:rsidRPr="00E033E8" w:rsidRDefault="00A77C7C" w:rsidP="0063045F">
            <w:pPr>
              <w:contextualSpacing/>
              <w:cnfStyle w:val="000000000000" w:firstRow="0" w:lastRow="0" w:firstColumn="0" w:lastColumn="0" w:oddVBand="0" w:evenVBand="0" w:oddHBand="0" w:evenHBand="0" w:firstRowFirstColumn="0" w:firstRowLastColumn="0" w:lastRowFirstColumn="0" w:lastRowLastColumn="0"/>
              <w:rPr>
                <w:highlight w:val="yellow"/>
              </w:rPr>
            </w:pPr>
            <w:r w:rsidRPr="00E033E8">
              <w:rPr>
                <w:highlight w:val="yellow"/>
              </w:rPr>
              <w:t>Partner2@...</w:t>
            </w:r>
          </w:p>
        </w:tc>
        <w:tc>
          <w:tcPr>
            <w:tcW w:w="3960" w:type="dxa"/>
          </w:tcPr>
          <w:p w14:paraId="5D604CF7" w14:textId="77777777" w:rsidR="00A77C7C" w:rsidRPr="00E033E8" w:rsidRDefault="00A77C7C" w:rsidP="0063045F">
            <w:pPr>
              <w:contextualSpacing/>
              <w:cnfStyle w:val="000000000000" w:firstRow="0" w:lastRow="0" w:firstColumn="0" w:lastColumn="0" w:oddVBand="0" w:evenVBand="0" w:oddHBand="0" w:evenHBand="0" w:firstRowFirstColumn="0" w:firstRowLastColumn="0" w:lastRowFirstColumn="0" w:lastRowLastColumn="0"/>
              <w:rPr>
                <w:highlight w:val="yellow"/>
              </w:rPr>
            </w:pPr>
            <w:r w:rsidRPr="00E033E8">
              <w:rPr>
                <w:highlight w:val="yellow"/>
              </w:rPr>
              <w:t>Organization</w:t>
            </w:r>
          </w:p>
        </w:tc>
      </w:tr>
    </w:tbl>
    <w:p w14:paraId="00D6BB6E" w14:textId="77777777" w:rsidR="00A77C7C" w:rsidRPr="005C2EF1" w:rsidRDefault="00A77C7C" w:rsidP="00A77C7C">
      <w:pPr>
        <w:rPr>
          <w:b/>
        </w:rPr>
      </w:pPr>
    </w:p>
    <w:p w14:paraId="48E1161F" w14:textId="09E571E1" w:rsidR="00A77C7C" w:rsidRPr="0003033A" w:rsidRDefault="00CD0E03" w:rsidP="0003033A">
      <w:pPr>
        <w:pStyle w:val="Heading1"/>
        <w:spacing w:before="0"/>
        <w:rPr>
          <w:b/>
          <w:bCs/>
          <w:color w:val="00539B" w:themeColor="accent1"/>
          <w:sz w:val="24"/>
        </w:rPr>
      </w:pPr>
      <w:r>
        <w:rPr>
          <w:rFonts w:asciiTheme="minorHAnsi" w:eastAsia="Times New Roman" w:hAnsiTheme="minorHAnsi" w:cs="Script MT Bold"/>
          <w:b/>
          <w:bCs/>
          <w:color w:val="00539B" w:themeColor="accent1"/>
          <w:sz w:val="24"/>
          <w:szCs w:val="24"/>
        </w:rPr>
        <w:t xml:space="preserve">Team Member </w:t>
      </w:r>
      <w:r w:rsidR="00A77C7C" w:rsidRPr="0003033A">
        <w:rPr>
          <w:rFonts w:asciiTheme="minorHAnsi" w:eastAsia="Times New Roman" w:hAnsiTheme="minorHAnsi" w:cs="Script MT Bold"/>
          <w:b/>
          <w:bCs/>
          <w:color w:val="00539B" w:themeColor="accent1"/>
          <w:sz w:val="24"/>
          <w:szCs w:val="24"/>
        </w:rPr>
        <w:t>Roles and Responsibilities</w:t>
      </w:r>
    </w:p>
    <w:p w14:paraId="7E1A6EB6" w14:textId="45C47E0C" w:rsidR="00A77C7C" w:rsidRPr="00E033E8" w:rsidRDefault="00A77C7C" w:rsidP="00A77C7C">
      <w:pPr>
        <w:rPr>
          <w:i/>
          <w:highlight w:val="yellow"/>
        </w:rPr>
      </w:pPr>
      <w:r w:rsidRPr="00E033E8">
        <w:rPr>
          <w:i/>
          <w:highlight w:val="yellow"/>
        </w:rPr>
        <w:t xml:space="preserve">Clear roles and responsibilities are important to helping the team work effectively together and </w:t>
      </w:r>
      <w:r w:rsidR="00DE6843">
        <w:rPr>
          <w:i/>
          <w:highlight w:val="yellow"/>
        </w:rPr>
        <w:t xml:space="preserve">to </w:t>
      </w:r>
      <w:r w:rsidRPr="00E033E8">
        <w:rPr>
          <w:i/>
          <w:highlight w:val="yellow"/>
        </w:rPr>
        <w:t>enabl</w:t>
      </w:r>
      <w:r w:rsidR="00CD0E03">
        <w:rPr>
          <w:i/>
          <w:highlight w:val="yellow"/>
        </w:rPr>
        <w:t>e</w:t>
      </w:r>
      <w:r w:rsidRPr="00E033E8">
        <w:rPr>
          <w:i/>
          <w:highlight w:val="yellow"/>
        </w:rPr>
        <w:t xml:space="preserve"> all students to contribute. You may wish to outline initial roles to give team members a sense of how they might contribute to the project and allow them to consider these opportunities in advance.</w:t>
      </w:r>
      <w:r w:rsidR="00CD0E03">
        <w:rPr>
          <w:i/>
          <w:highlight w:val="yellow"/>
        </w:rPr>
        <w:t xml:space="preserve"> You might also consider using this section to share subteam rosters and responsibilities, if applicable.</w:t>
      </w:r>
      <w:r w:rsidR="00EC19A6">
        <w:rPr>
          <w:i/>
          <w:highlight w:val="yellow"/>
        </w:rPr>
        <w:t xml:space="preserve"> </w:t>
      </w:r>
      <w:r w:rsidR="00E033E8">
        <w:rPr>
          <w:i/>
          <w:highlight w:val="yellow"/>
        </w:rPr>
        <w:t xml:space="preserve">You can use the </w:t>
      </w:r>
      <w:hyperlink r:id="rId22" w:history="1">
        <w:r w:rsidR="00E033E8" w:rsidRPr="00E033E8">
          <w:rPr>
            <w:rStyle w:val="Hyperlink"/>
            <w:rFonts w:cstheme="minorHAnsi"/>
            <w:i/>
            <w:szCs w:val="22"/>
            <w:highlight w:val="yellow"/>
          </w:rPr>
          <w:t>Project Charter Template</w:t>
        </w:r>
      </w:hyperlink>
      <w:r w:rsidR="00E033E8" w:rsidRPr="00E033E8">
        <w:rPr>
          <w:rFonts w:cstheme="minorHAnsi"/>
          <w:i/>
          <w:szCs w:val="22"/>
          <w:highlight w:val="yellow"/>
        </w:rPr>
        <w:t xml:space="preserve"> to set more specific roles with your team.</w:t>
      </w:r>
      <w:r w:rsidR="00E033E8">
        <w:rPr>
          <w:rFonts w:cstheme="minorHAnsi"/>
          <w:szCs w:val="22"/>
          <w:highlight w:val="yellow"/>
        </w:rPr>
        <w:t xml:space="preserve"> </w:t>
      </w:r>
    </w:p>
    <w:p w14:paraId="57164469" w14:textId="77777777" w:rsidR="00A77C7C" w:rsidRPr="00E033E8" w:rsidRDefault="00A77C7C" w:rsidP="00A77C7C">
      <w:pPr>
        <w:rPr>
          <w:highlight w:val="yellow"/>
          <w:u w:val="single"/>
        </w:rPr>
      </w:pPr>
    </w:p>
    <w:p w14:paraId="0C4B5992" w14:textId="77777777" w:rsidR="00A77C7C" w:rsidRPr="00B5795F" w:rsidRDefault="00A77C7C" w:rsidP="00A77C7C">
      <w:pPr>
        <w:rPr>
          <w:i/>
        </w:rPr>
      </w:pPr>
      <w:r w:rsidRPr="00E033E8">
        <w:rPr>
          <w:i/>
          <w:highlight w:val="yellow"/>
        </w:rPr>
        <w:t>You may also wish to assign specific roles related to meeting maintenance such as taking notes, facilitating the meeting, keeping time, etc.</w:t>
      </w:r>
      <w:r w:rsidRPr="00B5795F">
        <w:rPr>
          <w:i/>
        </w:rPr>
        <w:t xml:space="preserve"> </w:t>
      </w:r>
    </w:p>
    <w:p w14:paraId="41B7FF52" w14:textId="77777777" w:rsidR="00A77C7C" w:rsidRDefault="00A77C7C" w:rsidP="00A77C7C">
      <w:pPr>
        <w:rPr>
          <w:u w:val="single"/>
        </w:rPr>
      </w:pPr>
    </w:p>
    <w:p w14:paraId="4ACAB8FE" w14:textId="65732617" w:rsidR="00A77C7C" w:rsidRPr="0003033A" w:rsidRDefault="00E033E8" w:rsidP="00A77C7C">
      <w:pPr>
        <w:pStyle w:val="Heading1"/>
        <w:spacing w:before="0"/>
        <w:rPr>
          <w:rFonts w:asciiTheme="minorHAnsi" w:eastAsia="Times New Roman" w:hAnsiTheme="minorHAnsi" w:cs="Script MT Bold"/>
          <w:b/>
          <w:bCs/>
          <w:color w:val="00539B" w:themeColor="accent1"/>
          <w:sz w:val="24"/>
          <w:szCs w:val="24"/>
        </w:rPr>
      </w:pPr>
      <w:r w:rsidRPr="0003033A">
        <w:rPr>
          <w:rFonts w:asciiTheme="minorHAnsi" w:eastAsia="Times New Roman" w:hAnsiTheme="minorHAnsi" w:cs="Script MT Bold"/>
          <w:b/>
          <w:bCs/>
          <w:color w:val="00539B" w:themeColor="accent1"/>
          <w:sz w:val="24"/>
          <w:szCs w:val="24"/>
        </w:rPr>
        <w:t>Team Communication</w:t>
      </w:r>
      <w:r w:rsidR="00DB49D2" w:rsidRPr="0003033A">
        <w:rPr>
          <w:rFonts w:asciiTheme="minorHAnsi" w:eastAsia="Times New Roman" w:hAnsiTheme="minorHAnsi" w:cs="Script MT Bold"/>
          <w:b/>
          <w:bCs/>
          <w:color w:val="00539B" w:themeColor="accent1"/>
          <w:sz w:val="24"/>
          <w:szCs w:val="24"/>
        </w:rPr>
        <w:t xml:space="preserve"> and Culture</w:t>
      </w:r>
    </w:p>
    <w:p w14:paraId="5E27B7B2" w14:textId="1232EE3E" w:rsidR="00A77C7C" w:rsidRPr="005C2EF1" w:rsidRDefault="00A77C7C" w:rsidP="00A77C7C">
      <w:pPr>
        <w:rPr>
          <w:i/>
        </w:rPr>
      </w:pPr>
      <w:r w:rsidRPr="00E033E8">
        <w:rPr>
          <w:i/>
          <w:highlight w:val="yellow"/>
        </w:rPr>
        <w:t xml:space="preserve">Long-term team projects require active project management </w:t>
      </w:r>
      <w:proofErr w:type="gramStart"/>
      <w:r w:rsidRPr="00E033E8">
        <w:rPr>
          <w:i/>
          <w:highlight w:val="yellow"/>
        </w:rPr>
        <w:t>in order to</w:t>
      </w:r>
      <w:proofErr w:type="gramEnd"/>
      <w:r w:rsidRPr="00E033E8">
        <w:rPr>
          <w:i/>
          <w:highlight w:val="yellow"/>
        </w:rPr>
        <w:t xml:space="preserve"> keep the team on track. How will your team keep track and manage progress to achieve the goals of the project? Will one person be responsible for project </w:t>
      </w:r>
      <w:r w:rsidR="00DA1394" w:rsidRPr="00E033E8">
        <w:rPr>
          <w:i/>
          <w:highlight w:val="yellow"/>
        </w:rPr>
        <w:t>management,</w:t>
      </w:r>
      <w:r w:rsidRPr="00E033E8">
        <w:rPr>
          <w:i/>
          <w:highlight w:val="yellow"/>
        </w:rPr>
        <w:t xml:space="preserve"> or will you rotate this role? Are there specific tools that you plan to use?</w:t>
      </w:r>
    </w:p>
    <w:p w14:paraId="34BF162F" w14:textId="77777777" w:rsidR="00E033E8" w:rsidRDefault="00E033E8" w:rsidP="00A77C7C">
      <w:pPr>
        <w:pStyle w:val="Heading1"/>
        <w:spacing w:before="0"/>
        <w:rPr>
          <w:rFonts w:asciiTheme="minorHAnsi" w:hAnsiTheme="minorHAnsi"/>
          <w:color w:val="auto"/>
          <w:sz w:val="22"/>
          <w:szCs w:val="22"/>
          <w:u w:val="single"/>
        </w:rPr>
      </w:pPr>
    </w:p>
    <w:p w14:paraId="21C2DFD8" w14:textId="21ADDDFB" w:rsidR="00A77C7C" w:rsidRPr="00E033E8" w:rsidRDefault="00A77C7C" w:rsidP="00A77C7C">
      <w:pPr>
        <w:pStyle w:val="ListParagraph"/>
        <w:numPr>
          <w:ilvl w:val="0"/>
          <w:numId w:val="4"/>
        </w:numPr>
        <w:contextualSpacing/>
        <w:rPr>
          <w:i/>
          <w:highlight w:val="yellow"/>
        </w:rPr>
      </w:pPr>
      <w:r w:rsidRPr="00E033E8">
        <w:rPr>
          <w:i/>
          <w:highlight w:val="yellow"/>
        </w:rPr>
        <w:t xml:space="preserve">How will announcements be made? (e.g., </w:t>
      </w:r>
      <w:r w:rsidR="00DE6843">
        <w:rPr>
          <w:i/>
          <w:highlight w:val="yellow"/>
        </w:rPr>
        <w:t>Microsoft Teams</w:t>
      </w:r>
      <w:r w:rsidR="00E033E8" w:rsidRPr="00E033E8">
        <w:rPr>
          <w:i/>
          <w:highlight w:val="yellow"/>
        </w:rPr>
        <w:t xml:space="preserve">, </w:t>
      </w:r>
      <w:r w:rsidRPr="00E033E8">
        <w:rPr>
          <w:i/>
          <w:highlight w:val="yellow"/>
        </w:rPr>
        <w:t>team email listserv)</w:t>
      </w:r>
    </w:p>
    <w:p w14:paraId="4C1221FB" w14:textId="2E5BF050" w:rsidR="00A77C7C" w:rsidRPr="00E033E8" w:rsidRDefault="00A77C7C" w:rsidP="00A77C7C">
      <w:pPr>
        <w:pStyle w:val="ListParagraph"/>
        <w:numPr>
          <w:ilvl w:val="0"/>
          <w:numId w:val="4"/>
        </w:numPr>
        <w:contextualSpacing/>
        <w:rPr>
          <w:i/>
          <w:highlight w:val="yellow"/>
        </w:rPr>
      </w:pPr>
      <w:r w:rsidRPr="00E033E8">
        <w:rPr>
          <w:i/>
          <w:highlight w:val="yellow"/>
        </w:rPr>
        <w:t xml:space="preserve">How will files be organized and shared? (e.g., Google drive, </w:t>
      </w:r>
      <w:r w:rsidR="00DE6843">
        <w:rPr>
          <w:i/>
          <w:highlight w:val="yellow"/>
        </w:rPr>
        <w:t>Duke Box</w:t>
      </w:r>
      <w:r w:rsidRPr="00E033E8">
        <w:rPr>
          <w:i/>
          <w:highlight w:val="yellow"/>
        </w:rPr>
        <w:t xml:space="preserve">, a shared </w:t>
      </w:r>
      <w:r w:rsidR="00075F20" w:rsidRPr="00E033E8">
        <w:rPr>
          <w:i/>
          <w:highlight w:val="yellow"/>
        </w:rPr>
        <w:t>listserv</w:t>
      </w:r>
      <w:r w:rsidRPr="00E033E8">
        <w:rPr>
          <w:i/>
          <w:highlight w:val="yellow"/>
        </w:rPr>
        <w:t>)</w:t>
      </w:r>
    </w:p>
    <w:p w14:paraId="37E7A1DC" w14:textId="4E3AE7A5" w:rsidR="00A77C7C" w:rsidRPr="00E033E8" w:rsidRDefault="00A77C7C" w:rsidP="00A77C7C">
      <w:pPr>
        <w:pStyle w:val="ListParagraph"/>
        <w:numPr>
          <w:ilvl w:val="0"/>
          <w:numId w:val="4"/>
        </w:numPr>
        <w:contextualSpacing/>
        <w:rPr>
          <w:i/>
          <w:highlight w:val="yellow"/>
        </w:rPr>
      </w:pPr>
      <w:r w:rsidRPr="00E033E8">
        <w:rPr>
          <w:i/>
          <w:highlight w:val="yellow"/>
        </w:rPr>
        <w:t xml:space="preserve">Where will the master calendar for the team reside? (e.g., Outlook, </w:t>
      </w:r>
      <w:r w:rsidR="00DE6843">
        <w:rPr>
          <w:i/>
          <w:highlight w:val="yellow"/>
        </w:rPr>
        <w:t xml:space="preserve">Teams, </w:t>
      </w:r>
      <w:r w:rsidRPr="00E033E8">
        <w:rPr>
          <w:i/>
          <w:highlight w:val="yellow"/>
        </w:rPr>
        <w:t>Google)</w:t>
      </w:r>
    </w:p>
    <w:p w14:paraId="4C3937AF" w14:textId="77777777" w:rsidR="00A77C7C" w:rsidRPr="00E033E8" w:rsidRDefault="00A77C7C" w:rsidP="00A77C7C">
      <w:pPr>
        <w:pStyle w:val="ListParagraph"/>
        <w:numPr>
          <w:ilvl w:val="0"/>
          <w:numId w:val="4"/>
        </w:numPr>
        <w:contextualSpacing/>
        <w:rPr>
          <w:i/>
          <w:highlight w:val="yellow"/>
        </w:rPr>
      </w:pPr>
      <w:r w:rsidRPr="00E033E8">
        <w:rPr>
          <w:i/>
          <w:highlight w:val="yellow"/>
        </w:rPr>
        <w:t>Will there be a team website, and if so, where? (e.g., Sakai, Duke</w:t>
      </w:r>
      <w:r w:rsidR="00E033E8">
        <w:rPr>
          <w:i/>
          <w:highlight w:val="yellow"/>
        </w:rPr>
        <w:t xml:space="preserve"> WordP</w:t>
      </w:r>
      <w:r w:rsidRPr="00E033E8">
        <w:rPr>
          <w:i/>
          <w:highlight w:val="yellow"/>
        </w:rPr>
        <w:t>ress, custom website)</w:t>
      </w:r>
    </w:p>
    <w:p w14:paraId="4A1A0858" w14:textId="77777777" w:rsidR="00A77C7C" w:rsidRDefault="00A77C7C" w:rsidP="00A77C7C">
      <w:pPr>
        <w:pStyle w:val="Heading1"/>
        <w:spacing w:before="0"/>
        <w:rPr>
          <w:rFonts w:asciiTheme="minorHAnsi" w:hAnsiTheme="minorHAnsi"/>
          <w:color w:val="auto"/>
          <w:sz w:val="22"/>
          <w:szCs w:val="22"/>
          <w:u w:val="single"/>
        </w:rPr>
      </w:pPr>
    </w:p>
    <w:p w14:paraId="63BEF4A7" w14:textId="18847664" w:rsidR="00A77C7C" w:rsidRDefault="00A77C7C" w:rsidP="00A77C7C">
      <w:pPr>
        <w:rPr>
          <w:i/>
        </w:rPr>
      </w:pPr>
      <w:r w:rsidRPr="00E033E8">
        <w:rPr>
          <w:i/>
          <w:highlight w:val="yellow"/>
        </w:rPr>
        <w:t xml:space="preserve">We have compiled a list of </w:t>
      </w:r>
      <w:r w:rsidR="00CD0E03">
        <w:rPr>
          <w:i/>
          <w:highlight w:val="yellow"/>
        </w:rPr>
        <w:t xml:space="preserve">collaboration tools and technology </w:t>
      </w:r>
      <w:r w:rsidRPr="00E033E8">
        <w:rPr>
          <w:i/>
          <w:highlight w:val="yellow"/>
        </w:rPr>
        <w:t xml:space="preserve">resources that might be helpful to team leaders </w:t>
      </w:r>
      <w:hyperlink r:id="rId23" w:history="1">
        <w:r w:rsidRPr="00E033E8">
          <w:rPr>
            <w:rStyle w:val="Hyperlink"/>
            <w:i/>
            <w:highlight w:val="yellow"/>
          </w:rPr>
          <w:t>here</w:t>
        </w:r>
      </w:hyperlink>
      <w:r w:rsidRPr="00E033E8">
        <w:rPr>
          <w:i/>
          <w:highlight w:val="yellow"/>
        </w:rPr>
        <w:t>.</w:t>
      </w:r>
      <w:r>
        <w:rPr>
          <w:i/>
        </w:rPr>
        <w:t xml:space="preserve"> </w:t>
      </w:r>
    </w:p>
    <w:p w14:paraId="0EEADB2E" w14:textId="77777777" w:rsidR="00DB49D2" w:rsidRPr="00D9468D" w:rsidRDefault="00DB49D2" w:rsidP="00DB49D2">
      <w:pPr>
        <w:rPr>
          <w:u w:val="single"/>
        </w:rPr>
      </w:pPr>
    </w:p>
    <w:p w14:paraId="62E73B6A" w14:textId="77777777" w:rsidR="00DB49D2" w:rsidRPr="0003033A" w:rsidRDefault="00DB49D2" w:rsidP="00DB49D2">
      <w:pPr>
        <w:rPr>
          <w:b/>
          <w:bCs/>
        </w:rPr>
      </w:pPr>
      <w:r w:rsidRPr="0003033A">
        <w:rPr>
          <w:b/>
          <w:bCs/>
        </w:rPr>
        <w:t>Learning Environment and Expectations</w:t>
      </w:r>
    </w:p>
    <w:p w14:paraId="33FA1362" w14:textId="1492DDC1" w:rsidR="00A77C7C" w:rsidRDefault="00DB49D2" w:rsidP="00A27799">
      <w:pPr>
        <w:rPr>
          <w:u w:val="single"/>
        </w:rPr>
      </w:pPr>
      <w:r w:rsidRPr="00D9468D">
        <w:rPr>
          <w:i/>
          <w:highlight w:val="yellow"/>
        </w:rPr>
        <w:t xml:space="preserve">We encourage teams </w:t>
      </w:r>
      <w:r w:rsidR="00DD0615">
        <w:rPr>
          <w:i/>
          <w:highlight w:val="yellow"/>
        </w:rPr>
        <w:t xml:space="preserve">to </w:t>
      </w:r>
      <w:r w:rsidR="00CD0E03">
        <w:rPr>
          <w:i/>
          <w:highlight w:val="yellow"/>
        </w:rPr>
        <w:t xml:space="preserve">work </w:t>
      </w:r>
      <w:r w:rsidR="00DD0615">
        <w:rPr>
          <w:i/>
          <w:highlight w:val="yellow"/>
        </w:rPr>
        <w:t>collegially and collaboratively</w:t>
      </w:r>
      <w:r w:rsidR="00CD0E03">
        <w:rPr>
          <w:i/>
          <w:highlight w:val="yellow"/>
        </w:rPr>
        <w:t xml:space="preserve"> to set </w:t>
      </w:r>
      <w:r w:rsidR="00CF16FA">
        <w:rPr>
          <w:i/>
          <w:highlight w:val="yellow"/>
        </w:rPr>
        <w:t>norms for the group</w:t>
      </w:r>
      <w:r w:rsidRPr="00D9468D">
        <w:rPr>
          <w:i/>
          <w:highlight w:val="yellow"/>
        </w:rPr>
        <w:t>, but you might use this space to set the tone for how you expect the team to operate and your basic expectations for engagement</w:t>
      </w:r>
      <w:r w:rsidR="00CF16FA">
        <w:rPr>
          <w:i/>
          <w:highlight w:val="yellow"/>
        </w:rPr>
        <w:t xml:space="preserve"> and</w:t>
      </w:r>
      <w:r w:rsidRPr="00D9468D">
        <w:rPr>
          <w:i/>
          <w:highlight w:val="yellow"/>
        </w:rPr>
        <w:t xml:space="preserve"> teamwork</w:t>
      </w:r>
      <w:r w:rsidR="00CF16FA">
        <w:rPr>
          <w:i/>
          <w:highlight w:val="yellow"/>
        </w:rPr>
        <w:t>.</w:t>
      </w:r>
      <w:r w:rsidRPr="00D9468D">
        <w:rPr>
          <w:i/>
          <w:highlight w:val="yellow"/>
        </w:rPr>
        <w:t xml:space="preserve"> You might also </w:t>
      </w:r>
      <w:r w:rsidR="00CF16FA">
        <w:rPr>
          <w:i/>
          <w:highlight w:val="yellow"/>
        </w:rPr>
        <w:t xml:space="preserve">outline </w:t>
      </w:r>
      <w:r w:rsidRPr="00D9468D">
        <w:rPr>
          <w:i/>
          <w:highlight w:val="yellow"/>
        </w:rPr>
        <w:t xml:space="preserve">what students should expect from </w:t>
      </w:r>
      <w:r w:rsidR="00CF16FA">
        <w:rPr>
          <w:i/>
          <w:highlight w:val="yellow"/>
        </w:rPr>
        <w:t xml:space="preserve">you, the </w:t>
      </w:r>
      <w:r w:rsidRPr="00D9468D">
        <w:rPr>
          <w:i/>
          <w:highlight w:val="yellow"/>
        </w:rPr>
        <w:t>team leaders</w:t>
      </w:r>
      <w:r w:rsidR="00CF16FA">
        <w:rPr>
          <w:i/>
          <w:highlight w:val="yellow"/>
        </w:rPr>
        <w:t>,</w:t>
      </w:r>
      <w:r w:rsidRPr="00D9468D">
        <w:rPr>
          <w:i/>
          <w:highlight w:val="yellow"/>
        </w:rPr>
        <w:t xml:space="preserve"> </w:t>
      </w:r>
      <w:r w:rsidR="00CF16FA">
        <w:rPr>
          <w:i/>
          <w:highlight w:val="yellow"/>
        </w:rPr>
        <w:t>in terms of</w:t>
      </w:r>
      <w:r w:rsidRPr="00D9468D">
        <w:rPr>
          <w:i/>
          <w:highlight w:val="yellow"/>
        </w:rPr>
        <w:t xml:space="preserve"> engagement, </w:t>
      </w:r>
      <w:r w:rsidR="00CF16FA">
        <w:rPr>
          <w:i/>
          <w:highlight w:val="yellow"/>
        </w:rPr>
        <w:t xml:space="preserve">guidance, and </w:t>
      </w:r>
      <w:r w:rsidRPr="00D9468D">
        <w:rPr>
          <w:i/>
          <w:highlight w:val="yellow"/>
        </w:rPr>
        <w:t xml:space="preserve">responsiveness. This is a good </w:t>
      </w:r>
      <w:r>
        <w:rPr>
          <w:i/>
          <w:highlight w:val="yellow"/>
        </w:rPr>
        <w:t>space</w:t>
      </w:r>
      <w:r w:rsidRPr="00D9468D">
        <w:rPr>
          <w:i/>
          <w:highlight w:val="yellow"/>
        </w:rPr>
        <w:t xml:space="preserve"> to reiterate that this is not a standard class and that you expect students to help shape the trajectory of the project</w:t>
      </w:r>
      <w:r>
        <w:rPr>
          <w:i/>
          <w:highlight w:val="yellow"/>
        </w:rPr>
        <w:t xml:space="preserve">, </w:t>
      </w:r>
      <w:r w:rsidRPr="00D9468D">
        <w:rPr>
          <w:i/>
          <w:highlight w:val="yellow"/>
        </w:rPr>
        <w:t>take initiative,</w:t>
      </w:r>
      <w:r>
        <w:rPr>
          <w:i/>
          <w:highlight w:val="yellow"/>
        </w:rPr>
        <w:t xml:space="preserve"> and</w:t>
      </w:r>
      <w:r w:rsidRPr="00D9468D">
        <w:rPr>
          <w:i/>
          <w:highlight w:val="yellow"/>
        </w:rPr>
        <w:t xml:space="preserve"> voice any concerns or challenges</w:t>
      </w:r>
      <w:r w:rsidR="00A27799">
        <w:rPr>
          <w:i/>
          <w:highlight w:val="yellow"/>
        </w:rPr>
        <w:t xml:space="preserve">. </w:t>
      </w:r>
    </w:p>
    <w:sectPr w:rsidR="00A77C7C" w:rsidSect="00422755">
      <w:footerReference w:type="default" r:id="rId24"/>
      <w:headerReference w:type="first" r:id="rId25"/>
      <w:foot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022A8" w14:textId="77777777" w:rsidR="007E5879" w:rsidRDefault="007E5879" w:rsidP="006D3460">
      <w:r>
        <w:separator/>
      </w:r>
    </w:p>
  </w:endnote>
  <w:endnote w:type="continuationSeparator" w:id="0">
    <w:p w14:paraId="35B1528A" w14:textId="77777777" w:rsidR="007E5879" w:rsidRDefault="007E5879" w:rsidP="006D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213963"/>
      <w:docPartObj>
        <w:docPartGallery w:val="Page Numbers (Bottom of Page)"/>
        <w:docPartUnique/>
      </w:docPartObj>
    </w:sdtPr>
    <w:sdtEndPr>
      <w:rPr>
        <w:noProof/>
        <w:sz w:val="20"/>
        <w:szCs w:val="20"/>
      </w:rPr>
    </w:sdtEndPr>
    <w:sdtContent>
      <w:p w14:paraId="33FDB196" w14:textId="0F4F2930" w:rsidR="00A861BC" w:rsidRPr="00730213" w:rsidRDefault="00A861BC">
        <w:pPr>
          <w:pStyle w:val="Footer"/>
          <w:jc w:val="right"/>
          <w:rPr>
            <w:sz w:val="20"/>
            <w:szCs w:val="20"/>
          </w:rPr>
        </w:pPr>
        <w:r w:rsidRPr="00730213">
          <w:rPr>
            <w:sz w:val="20"/>
            <w:szCs w:val="20"/>
          </w:rPr>
          <w:fldChar w:fldCharType="begin"/>
        </w:r>
        <w:r w:rsidRPr="00730213">
          <w:rPr>
            <w:sz w:val="20"/>
            <w:szCs w:val="20"/>
          </w:rPr>
          <w:instrText xml:space="preserve"> PAGE   \* MERGEFORMAT </w:instrText>
        </w:r>
        <w:r w:rsidRPr="00730213">
          <w:rPr>
            <w:sz w:val="20"/>
            <w:szCs w:val="20"/>
          </w:rPr>
          <w:fldChar w:fldCharType="separate"/>
        </w:r>
        <w:r>
          <w:rPr>
            <w:noProof/>
            <w:sz w:val="20"/>
            <w:szCs w:val="20"/>
          </w:rPr>
          <w:t>3</w:t>
        </w:r>
        <w:r w:rsidRPr="00730213">
          <w:rPr>
            <w:noProof/>
            <w:sz w:val="20"/>
            <w:szCs w:val="20"/>
          </w:rPr>
          <w:fldChar w:fldCharType="end"/>
        </w:r>
      </w:p>
    </w:sdtContent>
  </w:sdt>
  <w:p w14:paraId="2692927F" w14:textId="77777777" w:rsidR="00A861BC" w:rsidRDefault="00A86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567375460"/>
      <w:docPartObj>
        <w:docPartGallery w:val="Page Numbers (Bottom of Page)"/>
        <w:docPartUnique/>
      </w:docPartObj>
    </w:sdtPr>
    <w:sdtEndPr>
      <w:rPr>
        <w:noProof/>
      </w:rPr>
    </w:sdtEndPr>
    <w:sdtContent>
      <w:p w14:paraId="49ACA508" w14:textId="1B5CD814" w:rsidR="00A861BC" w:rsidRPr="00422755" w:rsidRDefault="00A861BC">
        <w:pPr>
          <w:pStyle w:val="Footer"/>
          <w:jc w:val="right"/>
          <w:rPr>
            <w:sz w:val="20"/>
            <w:szCs w:val="20"/>
          </w:rPr>
        </w:pPr>
        <w:r w:rsidRPr="00422755">
          <w:rPr>
            <w:sz w:val="20"/>
            <w:szCs w:val="20"/>
          </w:rPr>
          <w:fldChar w:fldCharType="begin"/>
        </w:r>
        <w:r w:rsidRPr="00422755">
          <w:rPr>
            <w:sz w:val="20"/>
            <w:szCs w:val="20"/>
          </w:rPr>
          <w:instrText xml:space="preserve"> PAGE   \* MERGEFORMAT </w:instrText>
        </w:r>
        <w:r w:rsidRPr="00422755">
          <w:rPr>
            <w:sz w:val="20"/>
            <w:szCs w:val="20"/>
          </w:rPr>
          <w:fldChar w:fldCharType="separate"/>
        </w:r>
        <w:r>
          <w:rPr>
            <w:noProof/>
            <w:sz w:val="20"/>
            <w:szCs w:val="20"/>
          </w:rPr>
          <w:t>1</w:t>
        </w:r>
        <w:r w:rsidRPr="00422755">
          <w:rPr>
            <w:noProof/>
            <w:sz w:val="20"/>
            <w:szCs w:val="20"/>
          </w:rPr>
          <w:fldChar w:fldCharType="end"/>
        </w:r>
      </w:p>
    </w:sdtContent>
  </w:sdt>
  <w:p w14:paraId="7F43FD38" w14:textId="77777777" w:rsidR="00A861BC" w:rsidRDefault="00A86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1407F" w14:textId="77777777" w:rsidR="007E5879" w:rsidRDefault="007E5879" w:rsidP="006D3460">
      <w:r>
        <w:separator/>
      </w:r>
    </w:p>
  </w:footnote>
  <w:footnote w:type="continuationSeparator" w:id="0">
    <w:p w14:paraId="410C6F11" w14:textId="77777777" w:rsidR="007E5879" w:rsidRDefault="007E5879" w:rsidP="006D3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1343" w14:textId="77777777" w:rsidR="00A861BC" w:rsidRDefault="00A861BC">
    <w:pPr>
      <w:pStyle w:val="Header"/>
    </w:pPr>
    <w:r>
      <w:rPr>
        <w:noProof/>
      </w:rPr>
      <w:drawing>
        <wp:anchor distT="36576" distB="36576" distL="36576" distR="36576" simplePos="0" relativeHeight="251661312" behindDoc="0" locked="0" layoutInCell="1" allowOverlap="1" wp14:anchorId="721816DB" wp14:editId="2131B6E3">
          <wp:simplePos x="0" y="0"/>
          <wp:positionH relativeFrom="column">
            <wp:posOffset>1238250</wp:posOffset>
          </wp:positionH>
          <wp:positionV relativeFrom="paragraph">
            <wp:posOffset>-102870</wp:posOffset>
          </wp:positionV>
          <wp:extent cx="3660276" cy="868680"/>
          <wp:effectExtent l="0" t="0" r="0" b="0"/>
          <wp:wrapNone/>
          <wp:docPr id="2" name="Picture 2" descr="bass_conn_logo_web-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s_conn_logo_web-blue"/>
                  <pic:cNvPicPr>
                    <a:picLocks noChangeAspect="1" noChangeArrowheads="1"/>
                  </pic:cNvPicPr>
                </pic:nvPicPr>
                <pic:blipFill>
                  <a:blip r:embed="rId1">
                    <a:extLst>
                      <a:ext uri="{28A0092B-C50C-407E-A947-70E740481C1C}">
                        <a14:useLocalDpi xmlns:a14="http://schemas.microsoft.com/office/drawing/2010/main" val="0"/>
                      </a:ext>
                    </a:extLst>
                  </a:blip>
                  <a:srcRect l="9296" t="17188" r="10683" b="20670"/>
                  <a:stretch>
                    <a:fillRect/>
                  </a:stretch>
                </pic:blipFill>
                <pic:spPr bwMode="auto">
                  <a:xfrm>
                    <a:off x="0" y="0"/>
                    <a:ext cx="3660276" cy="868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3BCE"/>
    <w:multiLevelType w:val="hybridMultilevel"/>
    <w:tmpl w:val="2FB0F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0C27313"/>
    <w:multiLevelType w:val="hybridMultilevel"/>
    <w:tmpl w:val="D6729414"/>
    <w:lvl w:ilvl="0" w:tplc="04090001">
      <w:start w:val="1"/>
      <w:numFmt w:val="bullet"/>
      <w:lvlText w:val=""/>
      <w:lvlJc w:val="left"/>
      <w:pPr>
        <w:ind w:left="360" w:hanging="360"/>
      </w:pPr>
      <w:rPr>
        <w:rFonts w:ascii="Symbol" w:hAnsi="Symbol" w:hint="default"/>
      </w:rPr>
    </w:lvl>
    <w:lvl w:ilvl="1" w:tplc="8F44BE7A">
      <w:start w:val="66"/>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7150BE3"/>
    <w:multiLevelType w:val="hybridMultilevel"/>
    <w:tmpl w:val="35987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16524B"/>
    <w:multiLevelType w:val="hybridMultilevel"/>
    <w:tmpl w:val="989AF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B186F13"/>
    <w:multiLevelType w:val="hybridMultilevel"/>
    <w:tmpl w:val="EFA420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F52CBA"/>
    <w:multiLevelType w:val="hybridMultilevel"/>
    <w:tmpl w:val="68446A0E"/>
    <w:lvl w:ilvl="0" w:tplc="C344C08C">
      <w:start w:val="1"/>
      <w:numFmt w:val="bullet"/>
      <w:lvlText w:val=""/>
      <w:lvlJc w:val="left"/>
      <w:pPr>
        <w:ind w:left="720" w:hanging="360"/>
      </w:pPr>
      <w:rPr>
        <w:rFonts w:ascii="Symbol" w:hAnsi="Symbol" w:hint="default"/>
        <w:sz w:val="32"/>
        <w:szCs w:val="32"/>
      </w:rPr>
    </w:lvl>
    <w:lvl w:ilvl="1" w:tplc="25FEFB00">
      <w:start w:val="1"/>
      <w:numFmt w:val="bullet"/>
      <w:lvlText w:val=""/>
      <w:lvlJc w:val="left"/>
      <w:pPr>
        <w:ind w:left="1440" w:hanging="360"/>
      </w:pPr>
      <w:rPr>
        <w:rFonts w:ascii="Symbol" w:hAnsi="Symbol" w:hint="default"/>
        <w:sz w:val="32"/>
        <w:szCs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D41E85"/>
    <w:multiLevelType w:val="hybridMultilevel"/>
    <w:tmpl w:val="FA1EF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20999485">
    <w:abstractNumId w:val="1"/>
  </w:num>
  <w:num w:numId="2" w16cid:durableId="798839337">
    <w:abstractNumId w:val="3"/>
  </w:num>
  <w:num w:numId="3" w16cid:durableId="110978343">
    <w:abstractNumId w:val="2"/>
  </w:num>
  <w:num w:numId="4" w16cid:durableId="1139810464">
    <w:abstractNumId w:val="4"/>
  </w:num>
  <w:num w:numId="5" w16cid:durableId="1826975507">
    <w:abstractNumId w:val="6"/>
  </w:num>
  <w:num w:numId="6" w16cid:durableId="715129908">
    <w:abstractNumId w:val="5"/>
  </w:num>
  <w:num w:numId="7" w16cid:durableId="1513179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460"/>
    <w:rsid w:val="0003033A"/>
    <w:rsid w:val="000517CD"/>
    <w:rsid w:val="00072A0E"/>
    <w:rsid w:val="00075F20"/>
    <w:rsid w:val="000C504D"/>
    <w:rsid w:val="000D3ACD"/>
    <w:rsid w:val="000E05E4"/>
    <w:rsid w:val="000E5F82"/>
    <w:rsid w:val="000F31CB"/>
    <w:rsid w:val="000F3CF2"/>
    <w:rsid w:val="00117CFF"/>
    <w:rsid w:val="0012487A"/>
    <w:rsid w:val="001821CB"/>
    <w:rsid w:val="001B70CD"/>
    <w:rsid w:val="001D1302"/>
    <w:rsid w:val="00204220"/>
    <w:rsid w:val="00257614"/>
    <w:rsid w:val="002617A0"/>
    <w:rsid w:val="00272052"/>
    <w:rsid w:val="002C1702"/>
    <w:rsid w:val="002E6E0B"/>
    <w:rsid w:val="00301E49"/>
    <w:rsid w:val="00320FC7"/>
    <w:rsid w:val="00321D66"/>
    <w:rsid w:val="003341BC"/>
    <w:rsid w:val="00383CF7"/>
    <w:rsid w:val="00384173"/>
    <w:rsid w:val="00387EBD"/>
    <w:rsid w:val="003A3F99"/>
    <w:rsid w:val="003F27F8"/>
    <w:rsid w:val="003F315A"/>
    <w:rsid w:val="00422755"/>
    <w:rsid w:val="0045154D"/>
    <w:rsid w:val="00465DA1"/>
    <w:rsid w:val="00486D3A"/>
    <w:rsid w:val="004C4DF0"/>
    <w:rsid w:val="004D5E1F"/>
    <w:rsid w:val="005320DC"/>
    <w:rsid w:val="00532A58"/>
    <w:rsid w:val="0053511E"/>
    <w:rsid w:val="00544931"/>
    <w:rsid w:val="005540A2"/>
    <w:rsid w:val="00571A20"/>
    <w:rsid w:val="005840D8"/>
    <w:rsid w:val="00593E9B"/>
    <w:rsid w:val="005C7F12"/>
    <w:rsid w:val="005F5960"/>
    <w:rsid w:val="00610458"/>
    <w:rsid w:val="00615F68"/>
    <w:rsid w:val="00624437"/>
    <w:rsid w:val="0063045F"/>
    <w:rsid w:val="00665FF9"/>
    <w:rsid w:val="006B0B5F"/>
    <w:rsid w:val="006B1C61"/>
    <w:rsid w:val="006D3460"/>
    <w:rsid w:val="00730213"/>
    <w:rsid w:val="00732EF0"/>
    <w:rsid w:val="00771FA1"/>
    <w:rsid w:val="00785DF5"/>
    <w:rsid w:val="007B6DD1"/>
    <w:rsid w:val="007B798E"/>
    <w:rsid w:val="007D1DEB"/>
    <w:rsid w:val="007E5879"/>
    <w:rsid w:val="00840A6F"/>
    <w:rsid w:val="00870E31"/>
    <w:rsid w:val="0089102E"/>
    <w:rsid w:val="008C742D"/>
    <w:rsid w:val="009013E3"/>
    <w:rsid w:val="0091223A"/>
    <w:rsid w:val="00914D56"/>
    <w:rsid w:val="00920384"/>
    <w:rsid w:val="0093128B"/>
    <w:rsid w:val="00931B60"/>
    <w:rsid w:val="00936447"/>
    <w:rsid w:val="009B7D85"/>
    <w:rsid w:val="009D287F"/>
    <w:rsid w:val="009D6DD2"/>
    <w:rsid w:val="009F6D86"/>
    <w:rsid w:val="00A0270B"/>
    <w:rsid w:val="00A27799"/>
    <w:rsid w:val="00A60A6C"/>
    <w:rsid w:val="00A77C7C"/>
    <w:rsid w:val="00A8508D"/>
    <w:rsid w:val="00A861BC"/>
    <w:rsid w:val="00A8647C"/>
    <w:rsid w:val="00AC62E7"/>
    <w:rsid w:val="00AD30CF"/>
    <w:rsid w:val="00AD3BAE"/>
    <w:rsid w:val="00AF378C"/>
    <w:rsid w:val="00B074C1"/>
    <w:rsid w:val="00B16A8E"/>
    <w:rsid w:val="00B5018F"/>
    <w:rsid w:val="00B52CC5"/>
    <w:rsid w:val="00B56AC8"/>
    <w:rsid w:val="00B6157D"/>
    <w:rsid w:val="00B6431E"/>
    <w:rsid w:val="00BD3C23"/>
    <w:rsid w:val="00BE2E02"/>
    <w:rsid w:val="00BE63B5"/>
    <w:rsid w:val="00C250A6"/>
    <w:rsid w:val="00C30AA7"/>
    <w:rsid w:val="00C56883"/>
    <w:rsid w:val="00C65925"/>
    <w:rsid w:val="00C815D2"/>
    <w:rsid w:val="00C9365B"/>
    <w:rsid w:val="00C93DCA"/>
    <w:rsid w:val="00CB2676"/>
    <w:rsid w:val="00CB2D2F"/>
    <w:rsid w:val="00CD0E03"/>
    <w:rsid w:val="00CD651E"/>
    <w:rsid w:val="00CF15E8"/>
    <w:rsid w:val="00CF16FA"/>
    <w:rsid w:val="00CF5E48"/>
    <w:rsid w:val="00CF7A38"/>
    <w:rsid w:val="00D376FF"/>
    <w:rsid w:val="00D770D7"/>
    <w:rsid w:val="00D9468D"/>
    <w:rsid w:val="00DA1394"/>
    <w:rsid w:val="00DA3465"/>
    <w:rsid w:val="00DB49D2"/>
    <w:rsid w:val="00DC4CB2"/>
    <w:rsid w:val="00DD0615"/>
    <w:rsid w:val="00DE6843"/>
    <w:rsid w:val="00E033E8"/>
    <w:rsid w:val="00E768ED"/>
    <w:rsid w:val="00E826E0"/>
    <w:rsid w:val="00E8291C"/>
    <w:rsid w:val="00E9049B"/>
    <w:rsid w:val="00E937EC"/>
    <w:rsid w:val="00EC19A6"/>
    <w:rsid w:val="00F16BCA"/>
    <w:rsid w:val="00F2669A"/>
    <w:rsid w:val="00F32DF8"/>
    <w:rsid w:val="00F472BA"/>
    <w:rsid w:val="00F713FF"/>
    <w:rsid w:val="00F72900"/>
    <w:rsid w:val="00F74E77"/>
    <w:rsid w:val="00FA5CB2"/>
    <w:rsid w:val="00FD1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3026"/>
  <w15:chartTrackingRefBased/>
  <w15:docId w15:val="{23B66387-B060-4076-B23B-6A40D0B1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173"/>
    <w:pPr>
      <w:widowControl w:val="0"/>
      <w:autoSpaceDE w:val="0"/>
      <w:autoSpaceDN w:val="0"/>
      <w:adjustRightInd w:val="0"/>
      <w:spacing w:after="0" w:line="240" w:lineRule="auto"/>
    </w:pPr>
    <w:rPr>
      <w:rFonts w:cs="Script MT Bold"/>
      <w:szCs w:val="24"/>
    </w:rPr>
  </w:style>
  <w:style w:type="paragraph" w:styleId="Heading1">
    <w:name w:val="heading 1"/>
    <w:basedOn w:val="Normal"/>
    <w:next w:val="Normal"/>
    <w:link w:val="Heading1Char"/>
    <w:uiPriority w:val="9"/>
    <w:qFormat/>
    <w:rsid w:val="00384173"/>
    <w:pPr>
      <w:keepNext/>
      <w:keepLines/>
      <w:spacing w:before="240"/>
      <w:outlineLvl w:val="0"/>
    </w:pPr>
    <w:rPr>
      <w:rFonts w:asciiTheme="majorHAnsi" w:eastAsiaTheme="majorEastAsia" w:hAnsiTheme="majorHAnsi" w:cstheme="majorBidi"/>
      <w:color w:val="003D74" w:themeColor="accent1" w:themeShade="BF"/>
      <w:sz w:val="32"/>
      <w:szCs w:val="32"/>
    </w:rPr>
  </w:style>
  <w:style w:type="paragraph" w:styleId="Heading2">
    <w:name w:val="heading 2"/>
    <w:basedOn w:val="Normal"/>
    <w:link w:val="Heading2Char"/>
    <w:uiPriority w:val="9"/>
    <w:qFormat/>
    <w:rsid w:val="00384173"/>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384173"/>
    <w:pPr>
      <w:keepNext/>
      <w:keepLines/>
      <w:spacing w:before="40"/>
      <w:outlineLvl w:val="3"/>
    </w:pPr>
    <w:rPr>
      <w:rFonts w:asciiTheme="majorHAnsi" w:eastAsiaTheme="majorEastAsia" w:hAnsiTheme="majorHAnsi" w:cstheme="majorBidi"/>
      <w:i/>
      <w:iCs/>
      <w:color w:val="003D74" w:themeColor="accent1" w:themeShade="BF"/>
    </w:rPr>
  </w:style>
  <w:style w:type="paragraph" w:styleId="Heading6">
    <w:name w:val="heading 6"/>
    <w:basedOn w:val="Normal"/>
    <w:link w:val="Heading6Char"/>
    <w:uiPriority w:val="9"/>
    <w:qFormat/>
    <w:rsid w:val="00384173"/>
    <w:pPr>
      <w:widowControl/>
      <w:autoSpaceDE/>
      <w:autoSpaceDN/>
      <w:adjustRightInd/>
      <w:spacing w:before="100" w:beforeAutospacing="1" w:after="100" w:afterAutospacing="1"/>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41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173"/>
    <w:rPr>
      <w:rFonts w:ascii="Segoe UI" w:eastAsia="Times New Roman" w:hAnsi="Segoe UI" w:cs="Segoe UI"/>
      <w:sz w:val="18"/>
      <w:szCs w:val="18"/>
    </w:rPr>
  </w:style>
  <w:style w:type="character" w:customStyle="1" w:styleId="apple-converted-space">
    <w:name w:val="apple-converted-space"/>
    <w:basedOn w:val="DefaultParagraphFont"/>
    <w:rsid w:val="00384173"/>
  </w:style>
  <w:style w:type="paragraph" w:customStyle="1" w:styleId="Default">
    <w:name w:val="Default"/>
    <w:link w:val="DefaultChar"/>
    <w:rsid w:val="00384173"/>
    <w:pPr>
      <w:autoSpaceDE w:val="0"/>
      <w:autoSpaceDN w:val="0"/>
      <w:adjustRightInd w:val="0"/>
      <w:spacing w:after="0" w:line="240" w:lineRule="auto"/>
    </w:pPr>
    <w:rPr>
      <w:rFonts w:ascii="Georgia" w:hAnsi="Georgia" w:cs="Georgia"/>
      <w:color w:val="000000"/>
      <w:sz w:val="24"/>
      <w:szCs w:val="24"/>
    </w:rPr>
  </w:style>
  <w:style w:type="character" w:customStyle="1" w:styleId="DefaultChar">
    <w:name w:val="Default Char"/>
    <w:basedOn w:val="DefaultParagraphFont"/>
    <w:link w:val="Default"/>
    <w:locked/>
    <w:rsid w:val="00384173"/>
    <w:rPr>
      <w:rFonts w:ascii="Georgia" w:hAnsi="Georgia" w:cs="Georgia"/>
      <w:color w:val="000000"/>
      <w:sz w:val="24"/>
      <w:szCs w:val="24"/>
    </w:rPr>
  </w:style>
  <w:style w:type="character" w:customStyle="1" w:styleId="UnresolvedMention1">
    <w:name w:val="Unresolved Mention1"/>
    <w:basedOn w:val="DefaultParagraphFont"/>
    <w:uiPriority w:val="99"/>
    <w:semiHidden/>
    <w:unhideWhenUsed/>
    <w:rsid w:val="00384173"/>
    <w:rPr>
      <w:color w:val="605E5C"/>
      <w:shd w:val="clear" w:color="auto" w:fill="E1DFDD"/>
    </w:rPr>
  </w:style>
  <w:style w:type="character" w:customStyle="1" w:styleId="Heading1Char">
    <w:name w:val="Heading 1 Char"/>
    <w:basedOn w:val="DefaultParagraphFont"/>
    <w:link w:val="Heading1"/>
    <w:uiPriority w:val="9"/>
    <w:rsid w:val="00384173"/>
    <w:rPr>
      <w:rFonts w:asciiTheme="majorHAnsi" w:eastAsiaTheme="majorEastAsia" w:hAnsiTheme="majorHAnsi" w:cstheme="majorBidi"/>
      <w:color w:val="003D74" w:themeColor="accent1" w:themeShade="BF"/>
      <w:sz w:val="32"/>
      <w:szCs w:val="32"/>
    </w:rPr>
  </w:style>
  <w:style w:type="character" w:customStyle="1" w:styleId="Heading2Char">
    <w:name w:val="Heading 2 Char"/>
    <w:basedOn w:val="DefaultParagraphFont"/>
    <w:link w:val="Heading2"/>
    <w:uiPriority w:val="9"/>
    <w:rsid w:val="0038417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384173"/>
    <w:rPr>
      <w:rFonts w:asciiTheme="majorHAnsi" w:eastAsiaTheme="majorEastAsia" w:hAnsiTheme="majorHAnsi" w:cstheme="majorBidi"/>
      <w:i/>
      <w:iCs/>
      <w:color w:val="003D74" w:themeColor="accent1" w:themeShade="BF"/>
      <w:szCs w:val="24"/>
    </w:rPr>
  </w:style>
  <w:style w:type="character" w:customStyle="1" w:styleId="Heading6Char">
    <w:name w:val="Heading 6 Char"/>
    <w:basedOn w:val="DefaultParagraphFont"/>
    <w:link w:val="Heading6"/>
    <w:uiPriority w:val="9"/>
    <w:rsid w:val="00384173"/>
    <w:rPr>
      <w:rFonts w:ascii="Times New Roman" w:eastAsia="Times New Roman" w:hAnsi="Times New Roman" w:cs="Times New Roman"/>
      <w:b/>
      <w:bCs/>
      <w:sz w:val="15"/>
      <w:szCs w:val="15"/>
    </w:rPr>
  </w:style>
  <w:style w:type="paragraph" w:styleId="CommentText">
    <w:name w:val="annotation text"/>
    <w:basedOn w:val="Normal"/>
    <w:link w:val="CommentTextChar"/>
    <w:uiPriority w:val="99"/>
    <w:unhideWhenUsed/>
    <w:rsid w:val="00384173"/>
    <w:rPr>
      <w:sz w:val="20"/>
      <w:szCs w:val="20"/>
    </w:rPr>
  </w:style>
  <w:style w:type="character" w:customStyle="1" w:styleId="CommentTextChar">
    <w:name w:val="Comment Text Char"/>
    <w:basedOn w:val="DefaultParagraphFont"/>
    <w:link w:val="CommentText"/>
    <w:uiPriority w:val="99"/>
    <w:rsid w:val="00384173"/>
    <w:rPr>
      <w:rFonts w:eastAsia="Times New Roman" w:cs="Script MT Bold"/>
      <w:sz w:val="20"/>
      <w:szCs w:val="20"/>
    </w:rPr>
  </w:style>
  <w:style w:type="paragraph" w:styleId="Header">
    <w:name w:val="header"/>
    <w:basedOn w:val="Normal"/>
    <w:link w:val="HeaderChar"/>
    <w:uiPriority w:val="99"/>
    <w:unhideWhenUsed/>
    <w:rsid w:val="00384173"/>
    <w:pPr>
      <w:tabs>
        <w:tab w:val="center" w:pos="4680"/>
        <w:tab w:val="right" w:pos="9360"/>
      </w:tabs>
    </w:pPr>
  </w:style>
  <w:style w:type="character" w:customStyle="1" w:styleId="HeaderChar">
    <w:name w:val="Header Char"/>
    <w:basedOn w:val="DefaultParagraphFont"/>
    <w:link w:val="Header"/>
    <w:uiPriority w:val="99"/>
    <w:rsid w:val="00384173"/>
    <w:rPr>
      <w:rFonts w:eastAsia="Times New Roman" w:cs="Script MT Bold"/>
      <w:szCs w:val="24"/>
    </w:rPr>
  </w:style>
  <w:style w:type="paragraph" w:styleId="Footer">
    <w:name w:val="footer"/>
    <w:basedOn w:val="Normal"/>
    <w:link w:val="FooterChar"/>
    <w:uiPriority w:val="99"/>
    <w:unhideWhenUsed/>
    <w:rsid w:val="00384173"/>
    <w:pPr>
      <w:tabs>
        <w:tab w:val="center" w:pos="4680"/>
        <w:tab w:val="right" w:pos="9360"/>
      </w:tabs>
    </w:pPr>
  </w:style>
  <w:style w:type="character" w:customStyle="1" w:styleId="FooterChar">
    <w:name w:val="Footer Char"/>
    <w:basedOn w:val="DefaultParagraphFont"/>
    <w:link w:val="Footer"/>
    <w:uiPriority w:val="99"/>
    <w:rsid w:val="00384173"/>
    <w:rPr>
      <w:rFonts w:eastAsia="Times New Roman" w:cs="Script MT Bold"/>
      <w:szCs w:val="24"/>
    </w:rPr>
  </w:style>
  <w:style w:type="character" w:styleId="CommentReference">
    <w:name w:val="annotation reference"/>
    <w:basedOn w:val="DefaultParagraphFont"/>
    <w:uiPriority w:val="99"/>
    <w:semiHidden/>
    <w:unhideWhenUsed/>
    <w:rsid w:val="00384173"/>
    <w:rPr>
      <w:sz w:val="16"/>
      <w:szCs w:val="16"/>
    </w:rPr>
  </w:style>
  <w:style w:type="character" w:styleId="Hyperlink">
    <w:name w:val="Hyperlink"/>
    <w:basedOn w:val="DefaultParagraphFont"/>
    <w:uiPriority w:val="99"/>
    <w:unhideWhenUsed/>
    <w:rsid w:val="00384173"/>
    <w:rPr>
      <w:color w:val="0000FF"/>
      <w:u w:val="single"/>
    </w:rPr>
  </w:style>
  <w:style w:type="character" w:styleId="FollowedHyperlink">
    <w:name w:val="FollowedHyperlink"/>
    <w:basedOn w:val="DefaultParagraphFont"/>
    <w:uiPriority w:val="99"/>
    <w:semiHidden/>
    <w:unhideWhenUsed/>
    <w:rsid w:val="00384173"/>
    <w:rPr>
      <w:color w:val="0563C1" w:themeColor="followedHyperlink"/>
      <w:u w:val="single"/>
    </w:rPr>
  </w:style>
  <w:style w:type="character" w:styleId="Strong">
    <w:name w:val="Strong"/>
    <w:basedOn w:val="DefaultParagraphFont"/>
    <w:uiPriority w:val="22"/>
    <w:qFormat/>
    <w:rsid w:val="00384173"/>
    <w:rPr>
      <w:b/>
      <w:bCs/>
    </w:rPr>
  </w:style>
  <w:style w:type="character" w:styleId="Emphasis">
    <w:name w:val="Emphasis"/>
    <w:basedOn w:val="DefaultParagraphFont"/>
    <w:uiPriority w:val="20"/>
    <w:qFormat/>
    <w:rsid w:val="00384173"/>
    <w:rPr>
      <w:i/>
      <w:iCs/>
    </w:rPr>
  </w:style>
  <w:style w:type="paragraph" w:styleId="NormalWeb">
    <w:name w:val="Normal (Web)"/>
    <w:basedOn w:val="Normal"/>
    <w:uiPriority w:val="99"/>
    <w:semiHidden/>
    <w:unhideWhenUsed/>
    <w:rsid w:val="00384173"/>
    <w:pPr>
      <w:widowControl/>
      <w:autoSpaceDE/>
      <w:autoSpaceDN/>
      <w:adjustRightInd/>
      <w:spacing w:before="100" w:beforeAutospacing="1" w:after="100" w:afterAutospacing="1"/>
    </w:pPr>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384173"/>
    <w:rPr>
      <w:b/>
      <w:bCs/>
    </w:rPr>
  </w:style>
  <w:style w:type="character" w:customStyle="1" w:styleId="CommentSubjectChar">
    <w:name w:val="Comment Subject Char"/>
    <w:basedOn w:val="CommentTextChar"/>
    <w:link w:val="CommentSubject"/>
    <w:uiPriority w:val="99"/>
    <w:semiHidden/>
    <w:rsid w:val="00384173"/>
    <w:rPr>
      <w:rFonts w:eastAsia="Times New Roman" w:cs="Script MT Bold"/>
      <w:b/>
      <w:bCs/>
      <w:sz w:val="20"/>
      <w:szCs w:val="20"/>
    </w:rPr>
  </w:style>
  <w:style w:type="paragraph" w:styleId="ListParagraph">
    <w:name w:val="List Paragraph"/>
    <w:basedOn w:val="Normal"/>
    <w:uiPriority w:val="34"/>
    <w:qFormat/>
    <w:rsid w:val="00384173"/>
    <w:pPr>
      <w:widowControl/>
      <w:autoSpaceDE/>
      <w:autoSpaceDN/>
      <w:adjustRightInd/>
      <w:ind w:left="720"/>
    </w:pPr>
    <w:rPr>
      <w:rFonts w:ascii="Calibri" w:eastAsiaTheme="minorHAnsi" w:hAnsi="Calibri" w:cs="Times New Roman"/>
      <w:szCs w:val="22"/>
    </w:rPr>
  </w:style>
  <w:style w:type="table" w:customStyle="1" w:styleId="PlainTable21">
    <w:name w:val="Plain Table 21"/>
    <w:basedOn w:val="TableNormal"/>
    <w:uiPriority w:val="42"/>
    <w:rsid w:val="00A77C7C"/>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TableNormal"/>
    <w:uiPriority w:val="46"/>
    <w:rsid w:val="00A77C7C"/>
    <w:pPr>
      <w:spacing w:after="0" w:line="240" w:lineRule="auto"/>
    </w:pPr>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F16BCA"/>
    <w:rPr>
      <w:color w:val="605E5C"/>
      <w:shd w:val="clear" w:color="auto" w:fill="E1DFDD"/>
    </w:rPr>
  </w:style>
  <w:style w:type="paragraph" w:styleId="Revision">
    <w:name w:val="Revision"/>
    <w:hidden/>
    <w:uiPriority w:val="99"/>
    <w:semiHidden/>
    <w:rsid w:val="00AC62E7"/>
    <w:pPr>
      <w:spacing w:after="0" w:line="240" w:lineRule="auto"/>
    </w:pPr>
    <w:rPr>
      <w:rFonts w:cs="Script MT Bold"/>
      <w:szCs w:val="24"/>
    </w:rPr>
  </w:style>
  <w:style w:type="table" w:styleId="TableGrid">
    <w:name w:val="Table Grid"/>
    <w:basedOn w:val="TableNormal"/>
    <w:uiPriority w:val="39"/>
    <w:rsid w:val="00A85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F2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64844">
      <w:bodyDiv w:val="1"/>
      <w:marLeft w:val="0"/>
      <w:marRight w:val="0"/>
      <w:marTop w:val="0"/>
      <w:marBottom w:val="0"/>
      <w:divBdr>
        <w:top w:val="none" w:sz="0" w:space="0" w:color="auto"/>
        <w:left w:val="none" w:sz="0" w:space="0" w:color="auto"/>
        <w:bottom w:val="none" w:sz="0" w:space="0" w:color="auto"/>
        <w:right w:val="none" w:sz="0" w:space="0" w:color="auto"/>
      </w:divBdr>
    </w:div>
    <w:div w:id="397289239">
      <w:bodyDiv w:val="1"/>
      <w:marLeft w:val="0"/>
      <w:marRight w:val="0"/>
      <w:marTop w:val="0"/>
      <w:marBottom w:val="0"/>
      <w:divBdr>
        <w:top w:val="none" w:sz="0" w:space="0" w:color="auto"/>
        <w:left w:val="none" w:sz="0" w:space="0" w:color="auto"/>
        <w:bottom w:val="none" w:sz="0" w:space="0" w:color="auto"/>
        <w:right w:val="none" w:sz="0" w:space="0" w:color="auto"/>
      </w:divBdr>
    </w:div>
    <w:div w:id="509416146">
      <w:bodyDiv w:val="1"/>
      <w:marLeft w:val="0"/>
      <w:marRight w:val="0"/>
      <w:marTop w:val="0"/>
      <w:marBottom w:val="0"/>
      <w:divBdr>
        <w:top w:val="none" w:sz="0" w:space="0" w:color="auto"/>
        <w:left w:val="none" w:sz="0" w:space="0" w:color="auto"/>
        <w:bottom w:val="none" w:sz="0" w:space="0" w:color="auto"/>
        <w:right w:val="none" w:sz="0" w:space="0" w:color="auto"/>
      </w:divBdr>
    </w:div>
    <w:div w:id="781077512">
      <w:bodyDiv w:val="1"/>
      <w:marLeft w:val="0"/>
      <w:marRight w:val="0"/>
      <w:marTop w:val="0"/>
      <w:marBottom w:val="0"/>
      <w:divBdr>
        <w:top w:val="none" w:sz="0" w:space="0" w:color="auto"/>
        <w:left w:val="none" w:sz="0" w:space="0" w:color="auto"/>
        <w:bottom w:val="none" w:sz="0" w:space="0" w:color="auto"/>
        <w:right w:val="none" w:sz="0" w:space="0" w:color="auto"/>
      </w:divBdr>
    </w:div>
    <w:div w:id="128689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sconnections.duke.edu/sites/bassconnections.duke.edu/files/ProjectTeamCharterTemplate.docx" TargetMode="External"/><Relationship Id="rId13" Type="http://schemas.openxmlformats.org/officeDocument/2006/relationships/hyperlink" Target="https://bassconnections.duke.edu/showcase-guidance-teams" TargetMode="External"/><Relationship Id="rId18" Type="http://schemas.openxmlformats.org/officeDocument/2006/relationships/hyperlink" Target="http://library.duke.edu/research/citing/"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access.duke.edu/students" TargetMode="External"/><Relationship Id="rId7" Type="http://schemas.openxmlformats.org/officeDocument/2006/relationships/hyperlink" Target="https://bassconnections.duke.edu/sites/bassconnections.duke.edu/files/site-images/Grading%20guidance%20for%20project%20teams_2019.pdf" TargetMode="External"/><Relationship Id="rId12" Type="http://schemas.openxmlformats.org/officeDocument/2006/relationships/hyperlink" Target="https://bassconnections.duke.edu/sites/bassconnections.duke.edu/files/site-images/Grading%20guidance%20for%20project%20teams_2019.pdf" TargetMode="External"/><Relationship Id="rId17" Type="http://schemas.openxmlformats.org/officeDocument/2006/relationships/hyperlink" Target="https://studentaffairs.duke.edu/conduct/z-policie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tudentaffairs.duke.edu/conduct/z-policies/academic-dishonesty" TargetMode="External"/><Relationship Id="rId20" Type="http://schemas.openxmlformats.org/officeDocument/2006/relationships/hyperlink" Target="http://access.duke.edu/students/index.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rpwire.duke.edu/w/4QcGAA/"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tudentaffairs.duke.edu/node/1975" TargetMode="External"/><Relationship Id="rId23" Type="http://schemas.openxmlformats.org/officeDocument/2006/relationships/hyperlink" Target="https://bassconnections.duke.edu/sites/bassconnections.duke.edu/files/file-attachments/Research%20and%20Technology%20Support%20Resources_0.pdf" TargetMode="External"/><Relationship Id="rId28" Type="http://schemas.openxmlformats.org/officeDocument/2006/relationships/theme" Target="theme/theme1.xml"/><Relationship Id="rId10" Type="http://schemas.openxmlformats.org/officeDocument/2006/relationships/hyperlink" Target="https://bassconnections.duke.edu/sites/bassconnections.duke.edu/files/ProjectTeamCharterTemplate.docx" TargetMode="External"/><Relationship Id="rId19" Type="http://schemas.openxmlformats.org/officeDocument/2006/relationships/hyperlink" Target="http://library.duke.edu/research/plagiarism" TargetMode="External"/><Relationship Id="rId4" Type="http://schemas.openxmlformats.org/officeDocument/2006/relationships/webSettings" Target="webSettings.xml"/><Relationship Id="rId9" Type="http://schemas.openxmlformats.org/officeDocument/2006/relationships/hyperlink" Target="https://bassconnections.duke.edu/sites/bassconnections.duke.edu/files/BassConnectionsSyllabusExample__MentalHealthandtheJusticeSystem.docx" TargetMode="External"/><Relationship Id="rId14" Type="http://schemas.openxmlformats.org/officeDocument/2006/relationships/hyperlink" Target="https://bassconnections.duke.edu/sites/bassconnections.duke.edu/files/site-images/Reflection%20guidance%20for%20team%20leaders_2019.pdf" TargetMode="External"/><Relationship Id="rId22" Type="http://schemas.openxmlformats.org/officeDocument/2006/relationships/hyperlink" Target="https://bassconnections.duke.edu/sites/bassconnections.duke.edu/files/ProjectTeamCharterTemplate.doc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ass Connections New">
      <a:dk1>
        <a:sysClr val="windowText" lastClr="000000"/>
      </a:dk1>
      <a:lt1>
        <a:sysClr val="window" lastClr="FFFFFF"/>
      </a:lt1>
      <a:dk2>
        <a:srgbClr val="44546A"/>
      </a:dk2>
      <a:lt2>
        <a:srgbClr val="E7E6E6"/>
      </a:lt2>
      <a:accent1>
        <a:srgbClr val="00539B"/>
      </a:accent1>
      <a:accent2>
        <a:srgbClr val="339999"/>
      </a:accent2>
      <a:accent3>
        <a:srgbClr val="F09905"/>
      </a:accent3>
      <a:accent4>
        <a:srgbClr val="A1B70D"/>
      </a:accent4>
      <a:accent5>
        <a:srgbClr val="FFD960"/>
      </a:accent5>
      <a:accent6>
        <a:srgbClr val="CC3300"/>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2803</Words>
  <Characters>15982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Howes</dc:creator>
  <cp:keywords/>
  <dc:description/>
  <cp:lastModifiedBy>Laura Howes</cp:lastModifiedBy>
  <cp:revision>4</cp:revision>
  <dcterms:created xsi:type="dcterms:W3CDTF">2022-12-15T20:00:00Z</dcterms:created>
  <dcterms:modified xsi:type="dcterms:W3CDTF">2023-07-24T17:28:00Z</dcterms:modified>
</cp:coreProperties>
</file>